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16F7A" w14:textId="07DB5B7E" w:rsidR="00F33054" w:rsidRPr="00CF1FE9" w:rsidRDefault="00F33054" w:rsidP="00F33054">
      <w:pPr>
        <w:spacing w:after="120"/>
        <w:jc w:val="center"/>
        <w:rPr>
          <w:rFonts w:asciiTheme="minorHAnsi" w:hAnsiTheme="minorHAnsi" w:cstheme="minorHAnsi"/>
          <w:b/>
          <w:bCs/>
          <w:szCs w:val="20"/>
        </w:rPr>
      </w:pPr>
      <w:bookmarkStart w:id="0" w:name="_GoBack"/>
      <w:bookmarkEnd w:id="0"/>
      <w:r w:rsidRPr="00CF1FE9">
        <w:rPr>
          <w:rFonts w:asciiTheme="minorHAnsi" w:hAnsiTheme="minorHAnsi" w:cstheme="minorHAnsi"/>
          <w:b/>
          <w:bCs/>
          <w:szCs w:val="20"/>
        </w:rPr>
        <w:t>COVID-19 Outbreak Response Coordination Group for the 9 temporary shelters along the Thai-Myanmar border (</w:t>
      </w:r>
      <w:r w:rsidR="00FF650A" w:rsidRPr="00CF1FE9">
        <w:rPr>
          <w:rFonts w:asciiTheme="minorHAnsi" w:hAnsiTheme="minorHAnsi" w:cstheme="minorHAnsi"/>
          <w:b/>
          <w:bCs/>
          <w:szCs w:val="20"/>
        </w:rPr>
        <w:t>Kanchanaburi &amp; Ratchaburi Provinces</w:t>
      </w:r>
      <w:r w:rsidRPr="00CF1FE9">
        <w:rPr>
          <w:rFonts w:asciiTheme="minorHAnsi" w:hAnsiTheme="minorHAnsi" w:cstheme="minorHAnsi"/>
          <w:b/>
          <w:bCs/>
          <w:szCs w:val="20"/>
        </w:rPr>
        <w:t>)</w:t>
      </w:r>
    </w:p>
    <w:p w14:paraId="77DE905B" w14:textId="52DA8A26" w:rsidR="00F33054" w:rsidRPr="00CF1FE9" w:rsidRDefault="00F94C75" w:rsidP="00F33054">
      <w:pPr>
        <w:spacing w:after="120"/>
        <w:jc w:val="center"/>
        <w:rPr>
          <w:rFonts w:asciiTheme="minorHAnsi" w:hAnsiTheme="minorHAnsi" w:cstheme="minorHAnsi"/>
          <w:b/>
          <w:bCs/>
          <w:szCs w:val="20"/>
        </w:rPr>
      </w:pPr>
      <w:r>
        <w:rPr>
          <w:rFonts w:asciiTheme="minorHAnsi" w:hAnsiTheme="minorHAnsi" w:cstheme="minorHAnsi"/>
          <w:b/>
          <w:bCs/>
          <w:szCs w:val="20"/>
        </w:rPr>
        <w:t>9</w:t>
      </w:r>
      <w:r w:rsidR="00713D74" w:rsidRPr="00CF1FE9">
        <w:rPr>
          <w:rFonts w:asciiTheme="minorHAnsi" w:hAnsiTheme="minorHAnsi" w:cstheme="minorHAnsi"/>
          <w:b/>
          <w:bCs/>
          <w:szCs w:val="20"/>
          <w:vertAlign w:val="superscript"/>
        </w:rPr>
        <w:t>th</w:t>
      </w:r>
      <w:r w:rsidR="00713D74" w:rsidRPr="00CF1FE9">
        <w:rPr>
          <w:rFonts w:asciiTheme="minorHAnsi" w:hAnsiTheme="minorHAnsi" w:cstheme="minorHAnsi"/>
          <w:b/>
          <w:bCs/>
          <w:szCs w:val="20"/>
        </w:rPr>
        <w:t xml:space="preserve"> </w:t>
      </w:r>
      <w:r w:rsidR="00F33054" w:rsidRPr="00CF1FE9">
        <w:rPr>
          <w:rFonts w:asciiTheme="minorHAnsi" w:hAnsiTheme="minorHAnsi" w:cstheme="minorHAnsi"/>
          <w:b/>
          <w:bCs/>
          <w:szCs w:val="20"/>
        </w:rPr>
        <w:t xml:space="preserve">Meeting, </w:t>
      </w:r>
      <w:r>
        <w:rPr>
          <w:rFonts w:asciiTheme="minorHAnsi" w:hAnsiTheme="minorHAnsi" w:cstheme="minorHAnsi"/>
          <w:b/>
          <w:bCs/>
          <w:szCs w:val="20"/>
        </w:rPr>
        <w:t>7</w:t>
      </w:r>
      <w:r w:rsidR="00F33054" w:rsidRPr="00CF1FE9">
        <w:rPr>
          <w:rFonts w:asciiTheme="minorHAnsi" w:hAnsiTheme="minorHAnsi" w:cstheme="minorHAnsi"/>
          <w:b/>
          <w:bCs/>
          <w:szCs w:val="20"/>
        </w:rPr>
        <w:t xml:space="preserve"> </w:t>
      </w:r>
      <w:r w:rsidR="00850ACF">
        <w:rPr>
          <w:rFonts w:asciiTheme="minorHAnsi" w:hAnsiTheme="minorHAnsi" w:cstheme="minorHAnsi"/>
          <w:b/>
          <w:bCs/>
          <w:szCs w:val="20"/>
        </w:rPr>
        <w:t xml:space="preserve">May </w:t>
      </w:r>
      <w:r w:rsidR="00F33054" w:rsidRPr="00CF1FE9">
        <w:rPr>
          <w:rFonts w:asciiTheme="minorHAnsi" w:hAnsiTheme="minorHAnsi" w:cstheme="minorHAnsi"/>
          <w:b/>
          <w:bCs/>
          <w:szCs w:val="20"/>
        </w:rPr>
        <w:t>2020</w:t>
      </w:r>
    </w:p>
    <w:p w14:paraId="3118AEBA" w14:textId="656AB0B1" w:rsidR="00467C9D" w:rsidRPr="00CF1FE9" w:rsidRDefault="00467C9D" w:rsidP="00467C9D">
      <w:pPr>
        <w:spacing w:after="120"/>
        <w:ind w:left="1440" w:hanging="1440"/>
        <w:jc w:val="both"/>
        <w:rPr>
          <w:rFonts w:asciiTheme="minorHAnsi" w:hAnsiTheme="minorHAnsi" w:cstheme="minorHAnsi"/>
          <w:szCs w:val="20"/>
        </w:rPr>
      </w:pPr>
      <w:r w:rsidRPr="00CF1FE9">
        <w:rPr>
          <w:rFonts w:asciiTheme="minorHAnsi" w:hAnsiTheme="minorHAnsi" w:cstheme="minorHAnsi"/>
          <w:b/>
          <w:bCs/>
          <w:szCs w:val="20"/>
        </w:rPr>
        <w:t>Participants</w:t>
      </w:r>
      <w:r w:rsidRPr="00CF1FE9">
        <w:rPr>
          <w:rFonts w:asciiTheme="minorHAnsi" w:hAnsiTheme="minorHAnsi" w:cstheme="minorHAnsi"/>
          <w:szCs w:val="20"/>
        </w:rPr>
        <w:t>:</w:t>
      </w:r>
      <w:r w:rsidRPr="00CF1FE9">
        <w:rPr>
          <w:rFonts w:asciiTheme="minorHAnsi" w:hAnsiTheme="minorHAnsi" w:cstheme="minorHAnsi"/>
          <w:szCs w:val="20"/>
        </w:rPr>
        <w:tab/>
      </w:r>
      <w:r w:rsidR="00AA5541" w:rsidRPr="00C80CEC">
        <w:rPr>
          <w:rFonts w:asciiTheme="minorHAnsi" w:hAnsiTheme="minorHAnsi" w:cstheme="minorHAnsi"/>
          <w:b/>
          <w:bCs/>
          <w:szCs w:val="20"/>
        </w:rPr>
        <w:t>HI</w:t>
      </w:r>
      <w:r w:rsidR="00AA5541">
        <w:rPr>
          <w:rFonts w:asciiTheme="minorHAnsi" w:hAnsiTheme="minorHAnsi" w:cstheme="minorHAnsi"/>
          <w:szCs w:val="20"/>
        </w:rPr>
        <w:t xml:space="preserve"> (</w:t>
      </w:r>
      <w:proofErr w:type="spellStart"/>
      <w:r w:rsidR="0068114E">
        <w:rPr>
          <w:rFonts w:asciiTheme="minorHAnsi" w:hAnsiTheme="minorHAnsi" w:cstheme="minorHAnsi"/>
          <w:szCs w:val="20"/>
        </w:rPr>
        <w:t>Chipo</w:t>
      </w:r>
      <w:proofErr w:type="spellEnd"/>
      <w:r w:rsidR="00AA5541">
        <w:rPr>
          <w:rFonts w:asciiTheme="minorHAnsi" w:hAnsiTheme="minorHAnsi" w:cstheme="minorHAnsi"/>
          <w:szCs w:val="20"/>
        </w:rPr>
        <w:t xml:space="preserve"> </w:t>
      </w:r>
      <w:proofErr w:type="spellStart"/>
      <w:r w:rsidR="00AA5541">
        <w:rPr>
          <w:rFonts w:asciiTheme="minorHAnsi" w:hAnsiTheme="minorHAnsi" w:cstheme="minorHAnsi"/>
          <w:szCs w:val="20"/>
        </w:rPr>
        <w:t>Santi</w:t>
      </w:r>
      <w:r w:rsidR="00824507">
        <w:rPr>
          <w:rFonts w:asciiTheme="minorHAnsi" w:hAnsiTheme="minorHAnsi" w:cstheme="minorHAnsi"/>
          <w:szCs w:val="20"/>
        </w:rPr>
        <w:t>dongsakul</w:t>
      </w:r>
      <w:proofErr w:type="spellEnd"/>
      <w:r w:rsidR="00C80CEC">
        <w:rPr>
          <w:rFonts w:asciiTheme="minorHAnsi" w:hAnsiTheme="minorHAnsi" w:cstheme="minorHAnsi"/>
          <w:szCs w:val="20"/>
        </w:rPr>
        <w:t xml:space="preserve">), </w:t>
      </w:r>
      <w:r w:rsidR="00574AEA" w:rsidRPr="00CF1FE9">
        <w:rPr>
          <w:rFonts w:asciiTheme="minorHAnsi" w:hAnsiTheme="minorHAnsi" w:cstheme="minorHAnsi"/>
          <w:b/>
          <w:bCs/>
          <w:szCs w:val="20"/>
        </w:rPr>
        <w:t>IOM</w:t>
      </w:r>
      <w:r w:rsidR="00574AEA" w:rsidRPr="00CF1FE9">
        <w:rPr>
          <w:rFonts w:asciiTheme="minorHAnsi" w:hAnsiTheme="minorHAnsi" w:cstheme="minorHAnsi"/>
          <w:szCs w:val="20"/>
        </w:rPr>
        <w:t xml:space="preserve"> (</w:t>
      </w:r>
      <w:r w:rsidR="002D7EBD">
        <w:rPr>
          <w:rFonts w:asciiTheme="minorHAnsi" w:hAnsiTheme="minorHAnsi" w:cstheme="minorHAnsi"/>
          <w:szCs w:val="20"/>
        </w:rPr>
        <w:t xml:space="preserve">Francesco </w:t>
      </w:r>
      <w:proofErr w:type="spellStart"/>
      <w:r w:rsidR="002D7EBD">
        <w:rPr>
          <w:rFonts w:asciiTheme="minorHAnsi" w:hAnsiTheme="minorHAnsi" w:cstheme="minorHAnsi"/>
          <w:szCs w:val="20"/>
        </w:rPr>
        <w:t>Supit</w:t>
      </w:r>
      <w:proofErr w:type="spellEnd"/>
      <w:r w:rsidR="00574AEA" w:rsidRPr="00CF1FE9">
        <w:rPr>
          <w:rFonts w:asciiTheme="minorHAnsi" w:hAnsiTheme="minorHAnsi" w:cstheme="minorHAnsi"/>
          <w:szCs w:val="20"/>
        </w:rPr>
        <w:t>),</w:t>
      </w:r>
      <w:r w:rsidR="005F7DE5" w:rsidRPr="00CF1FE9">
        <w:rPr>
          <w:rFonts w:asciiTheme="minorHAnsi" w:hAnsiTheme="minorHAnsi" w:cstheme="minorHAnsi"/>
          <w:szCs w:val="20"/>
        </w:rPr>
        <w:t xml:space="preserve"> </w:t>
      </w:r>
      <w:r w:rsidR="00C825A0" w:rsidRPr="00C825A0">
        <w:rPr>
          <w:rFonts w:asciiTheme="minorHAnsi" w:hAnsiTheme="minorHAnsi" w:cstheme="minorHAnsi"/>
          <w:b/>
          <w:bCs/>
          <w:szCs w:val="20"/>
        </w:rPr>
        <w:t>IRC</w:t>
      </w:r>
      <w:r w:rsidR="00C825A0">
        <w:rPr>
          <w:rFonts w:asciiTheme="minorHAnsi" w:hAnsiTheme="minorHAnsi" w:cstheme="minorHAnsi"/>
          <w:szCs w:val="20"/>
        </w:rPr>
        <w:t xml:space="preserve"> (</w:t>
      </w:r>
      <w:proofErr w:type="spellStart"/>
      <w:r w:rsidR="00AF536F">
        <w:rPr>
          <w:rFonts w:asciiTheme="minorHAnsi" w:hAnsiTheme="minorHAnsi" w:cstheme="minorHAnsi"/>
          <w:szCs w:val="20"/>
        </w:rPr>
        <w:t>Dr.</w:t>
      </w:r>
      <w:proofErr w:type="spellEnd"/>
      <w:r w:rsidR="00AF536F">
        <w:rPr>
          <w:rFonts w:asciiTheme="minorHAnsi" w:hAnsiTheme="minorHAnsi" w:cstheme="minorHAnsi"/>
          <w:szCs w:val="20"/>
        </w:rPr>
        <w:t xml:space="preserve"> Myo </w:t>
      </w:r>
      <w:proofErr w:type="spellStart"/>
      <w:r w:rsidR="00AF536F">
        <w:rPr>
          <w:rFonts w:asciiTheme="minorHAnsi" w:hAnsiTheme="minorHAnsi" w:cstheme="minorHAnsi"/>
          <w:szCs w:val="20"/>
        </w:rPr>
        <w:t>Htet</w:t>
      </w:r>
      <w:proofErr w:type="spellEnd"/>
      <w:r w:rsidR="00C825A0">
        <w:rPr>
          <w:rFonts w:asciiTheme="minorHAnsi" w:hAnsiTheme="minorHAnsi" w:cstheme="minorHAnsi"/>
          <w:szCs w:val="20"/>
        </w:rPr>
        <w:t xml:space="preserve">), </w:t>
      </w:r>
      <w:r w:rsidRPr="00C825A0">
        <w:rPr>
          <w:rFonts w:asciiTheme="minorHAnsi" w:hAnsiTheme="minorHAnsi" w:cstheme="minorHAnsi"/>
          <w:b/>
          <w:bCs/>
          <w:szCs w:val="20"/>
        </w:rPr>
        <w:t>TBC</w:t>
      </w:r>
      <w:r w:rsidRPr="00CF1FE9">
        <w:rPr>
          <w:rFonts w:asciiTheme="minorHAnsi" w:hAnsiTheme="minorHAnsi" w:cstheme="minorHAnsi"/>
          <w:szCs w:val="20"/>
        </w:rPr>
        <w:t xml:space="preserve"> (</w:t>
      </w:r>
      <w:proofErr w:type="spellStart"/>
      <w:r w:rsidR="006672A2" w:rsidRPr="00CF1FE9">
        <w:rPr>
          <w:rFonts w:asciiTheme="minorHAnsi" w:hAnsiTheme="minorHAnsi" w:cstheme="minorHAnsi"/>
          <w:szCs w:val="20"/>
        </w:rPr>
        <w:t>Nakarin</w:t>
      </w:r>
      <w:proofErr w:type="spellEnd"/>
      <w:r w:rsidR="006672A2" w:rsidRPr="00CF1FE9">
        <w:rPr>
          <w:rFonts w:asciiTheme="minorHAnsi" w:hAnsiTheme="minorHAnsi" w:cstheme="minorHAnsi"/>
          <w:szCs w:val="20"/>
        </w:rPr>
        <w:t xml:space="preserve"> </w:t>
      </w:r>
      <w:proofErr w:type="spellStart"/>
      <w:r w:rsidR="006672A2" w:rsidRPr="00CF1FE9">
        <w:rPr>
          <w:rFonts w:asciiTheme="minorHAnsi" w:hAnsiTheme="minorHAnsi" w:cstheme="minorHAnsi"/>
          <w:szCs w:val="20"/>
        </w:rPr>
        <w:t>Vananeetikul</w:t>
      </w:r>
      <w:proofErr w:type="spellEnd"/>
      <w:r w:rsidRPr="00CF1FE9">
        <w:rPr>
          <w:rFonts w:asciiTheme="minorHAnsi" w:hAnsiTheme="minorHAnsi" w:cstheme="minorHAnsi"/>
          <w:szCs w:val="20"/>
        </w:rPr>
        <w:t xml:space="preserve">), </w:t>
      </w:r>
      <w:r w:rsidRPr="00CF1FE9">
        <w:rPr>
          <w:rFonts w:asciiTheme="minorHAnsi" w:hAnsiTheme="minorHAnsi" w:cstheme="minorHAnsi"/>
          <w:b/>
          <w:bCs/>
          <w:szCs w:val="20"/>
        </w:rPr>
        <w:t>UNHCR</w:t>
      </w:r>
      <w:r w:rsidRPr="00CF1FE9">
        <w:rPr>
          <w:rFonts w:asciiTheme="minorHAnsi" w:hAnsiTheme="minorHAnsi" w:cstheme="minorHAnsi"/>
          <w:szCs w:val="20"/>
        </w:rPr>
        <w:t xml:space="preserve"> (</w:t>
      </w:r>
      <w:r w:rsidR="002D40FE">
        <w:rPr>
          <w:rFonts w:asciiTheme="minorHAnsi" w:hAnsiTheme="minorHAnsi" w:cstheme="minorHAnsi"/>
          <w:szCs w:val="20"/>
        </w:rPr>
        <w:t xml:space="preserve">James Ferguson, </w:t>
      </w:r>
      <w:proofErr w:type="spellStart"/>
      <w:r w:rsidR="002D40FE">
        <w:rPr>
          <w:rFonts w:asciiTheme="minorHAnsi" w:hAnsiTheme="minorHAnsi" w:cstheme="minorHAnsi"/>
          <w:szCs w:val="20"/>
        </w:rPr>
        <w:t>Yuwarat</w:t>
      </w:r>
      <w:proofErr w:type="spellEnd"/>
      <w:r w:rsidR="00A64574" w:rsidRPr="00CF1FE9">
        <w:rPr>
          <w:rFonts w:asciiTheme="minorHAnsi" w:hAnsiTheme="minorHAnsi" w:cstheme="minorHAnsi"/>
          <w:szCs w:val="20"/>
        </w:rPr>
        <w:t xml:space="preserve"> </w:t>
      </w:r>
      <w:proofErr w:type="spellStart"/>
      <w:r w:rsidR="00A64574" w:rsidRPr="00CF1FE9">
        <w:rPr>
          <w:rFonts w:asciiTheme="minorHAnsi" w:hAnsiTheme="minorHAnsi" w:cstheme="minorHAnsi"/>
          <w:szCs w:val="20"/>
        </w:rPr>
        <w:t>Thipklai</w:t>
      </w:r>
      <w:proofErr w:type="spellEnd"/>
      <w:r w:rsidRPr="00CF1FE9">
        <w:rPr>
          <w:rFonts w:asciiTheme="minorHAnsi" w:hAnsiTheme="minorHAnsi" w:cstheme="minorHAnsi"/>
          <w:szCs w:val="20"/>
        </w:rPr>
        <w:t>)</w:t>
      </w:r>
    </w:p>
    <w:p w14:paraId="6C403C88" w14:textId="6FF8D6E7" w:rsidR="00AA1F72" w:rsidRPr="00CF1FE9" w:rsidRDefault="000F2B2A" w:rsidP="004531AC">
      <w:pPr>
        <w:spacing w:after="120"/>
        <w:rPr>
          <w:rFonts w:asciiTheme="minorHAnsi" w:hAnsiTheme="minorHAnsi" w:cstheme="minorHAnsi"/>
          <w:b/>
          <w:bCs/>
          <w:u w:val="single"/>
        </w:rPr>
      </w:pPr>
      <w:r w:rsidRPr="00CF1FE9">
        <w:rPr>
          <w:rFonts w:asciiTheme="minorHAnsi" w:hAnsiTheme="minorHAnsi" w:cstheme="minorHAnsi"/>
          <w:b/>
          <w:bCs/>
          <w:u w:val="single"/>
        </w:rPr>
        <w:t>Updates on Previous</w:t>
      </w:r>
      <w:r w:rsidR="001E6931" w:rsidRPr="00CF1FE9">
        <w:rPr>
          <w:rFonts w:asciiTheme="minorHAnsi" w:hAnsiTheme="minorHAnsi" w:cstheme="minorHAnsi"/>
          <w:b/>
          <w:bCs/>
          <w:u w:val="single"/>
        </w:rPr>
        <w:t xml:space="preserve"> A</w:t>
      </w:r>
      <w:r w:rsidR="004531AC" w:rsidRPr="00CF1FE9">
        <w:rPr>
          <w:rFonts w:asciiTheme="minorHAnsi" w:hAnsiTheme="minorHAnsi" w:cstheme="minorHAnsi"/>
          <w:b/>
          <w:bCs/>
          <w:u w:val="single"/>
        </w:rPr>
        <w:t>ction Points</w:t>
      </w:r>
      <w:r w:rsidR="001E6931" w:rsidRPr="00CF1FE9">
        <w:rPr>
          <w:rFonts w:asciiTheme="minorHAnsi" w:hAnsiTheme="minorHAnsi" w:cstheme="minorHAnsi"/>
          <w:b/>
          <w:bCs/>
          <w:u w:val="single"/>
        </w:rPr>
        <w:t>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855"/>
        <w:gridCol w:w="1170"/>
        <w:gridCol w:w="2625"/>
      </w:tblGrid>
      <w:tr w:rsidR="001E6931" w:rsidRPr="00CF1FE9" w14:paraId="4807E1C7" w14:textId="77777777" w:rsidTr="00602D5F">
        <w:tc>
          <w:tcPr>
            <w:tcW w:w="4855" w:type="dxa"/>
          </w:tcPr>
          <w:p w14:paraId="53DDFA85" w14:textId="4BE33E70" w:rsidR="001E6931" w:rsidRPr="00CF1FE9" w:rsidRDefault="000F2B2A" w:rsidP="001E6931">
            <w:pPr>
              <w:spacing w:after="120"/>
              <w:rPr>
                <w:rFonts w:asciiTheme="minorHAnsi" w:hAnsiTheme="minorHAnsi" w:cstheme="minorHAnsi"/>
                <w:b/>
                <w:bCs/>
              </w:rPr>
            </w:pPr>
            <w:r w:rsidRPr="00CF1FE9">
              <w:rPr>
                <w:rFonts w:asciiTheme="minorHAnsi" w:hAnsiTheme="minorHAnsi" w:cstheme="minorHAnsi"/>
                <w:b/>
                <w:bCs/>
              </w:rPr>
              <w:t>Action Point</w:t>
            </w:r>
          </w:p>
        </w:tc>
        <w:tc>
          <w:tcPr>
            <w:tcW w:w="1170" w:type="dxa"/>
          </w:tcPr>
          <w:p w14:paraId="05E097C3" w14:textId="6C193AAE" w:rsidR="001E6931" w:rsidRPr="00CF1FE9" w:rsidRDefault="001E6931" w:rsidP="001E6931">
            <w:pPr>
              <w:spacing w:after="120"/>
              <w:rPr>
                <w:rFonts w:asciiTheme="minorHAnsi" w:hAnsiTheme="minorHAnsi" w:cstheme="minorHAnsi"/>
                <w:b/>
                <w:bCs/>
              </w:rPr>
            </w:pPr>
            <w:r w:rsidRPr="00CF1FE9">
              <w:rPr>
                <w:rFonts w:asciiTheme="minorHAnsi" w:hAnsiTheme="minorHAnsi" w:cstheme="minorHAnsi"/>
                <w:b/>
                <w:bCs/>
              </w:rPr>
              <w:t>Status</w:t>
            </w:r>
          </w:p>
        </w:tc>
        <w:tc>
          <w:tcPr>
            <w:tcW w:w="2625" w:type="dxa"/>
          </w:tcPr>
          <w:p w14:paraId="142AC658" w14:textId="65F49DDE" w:rsidR="001E6931" w:rsidRPr="00CF1FE9" w:rsidRDefault="00F957B5" w:rsidP="001E6931">
            <w:pPr>
              <w:spacing w:after="120"/>
              <w:rPr>
                <w:rFonts w:asciiTheme="minorHAnsi" w:hAnsiTheme="minorHAnsi" w:cstheme="minorHAnsi"/>
                <w:b/>
                <w:bCs/>
              </w:rPr>
            </w:pPr>
            <w:r w:rsidRPr="00CF1FE9">
              <w:rPr>
                <w:rFonts w:asciiTheme="minorHAnsi" w:hAnsiTheme="minorHAnsi" w:cstheme="minorHAnsi"/>
                <w:b/>
                <w:bCs/>
              </w:rPr>
              <w:t>Remarks</w:t>
            </w:r>
          </w:p>
        </w:tc>
      </w:tr>
      <w:tr w:rsidR="00F7242A" w:rsidRPr="00263087" w14:paraId="66AF88E6" w14:textId="77777777" w:rsidTr="00602D5F">
        <w:tc>
          <w:tcPr>
            <w:tcW w:w="4855" w:type="dxa"/>
          </w:tcPr>
          <w:p w14:paraId="55CF3A07" w14:textId="57FE90F1" w:rsidR="00F7242A" w:rsidRPr="00C80FEA" w:rsidRDefault="00584DCA" w:rsidP="00843E88">
            <w:pPr>
              <w:pStyle w:val="ListParagraph"/>
              <w:numPr>
                <w:ilvl w:val="0"/>
                <w:numId w:val="30"/>
              </w:numPr>
              <w:tabs>
                <w:tab w:val="left" w:pos="1203"/>
              </w:tabs>
              <w:spacing w:after="120" w:line="276" w:lineRule="auto"/>
              <w:ind w:left="426"/>
              <w:rPr>
                <w:rFonts w:asciiTheme="minorHAnsi" w:hAnsiTheme="minorHAnsi" w:cstheme="minorHAnsi"/>
              </w:rPr>
            </w:pPr>
            <w:r w:rsidRPr="00C80FEA">
              <w:rPr>
                <w:rFonts w:asciiTheme="minorHAnsi" w:hAnsiTheme="minorHAnsi" w:cstheme="minorHAnsi"/>
              </w:rPr>
              <w:t>IOM will inform VRC security guard to provide access to IRC.</w:t>
            </w:r>
          </w:p>
        </w:tc>
        <w:tc>
          <w:tcPr>
            <w:tcW w:w="1170" w:type="dxa"/>
          </w:tcPr>
          <w:p w14:paraId="09F1FBC2" w14:textId="2A71234E" w:rsidR="00F7242A" w:rsidRPr="00263087" w:rsidRDefault="00824507" w:rsidP="00233D38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Completed</w:t>
            </w:r>
          </w:p>
        </w:tc>
        <w:tc>
          <w:tcPr>
            <w:tcW w:w="2625" w:type="dxa"/>
          </w:tcPr>
          <w:p w14:paraId="2353F375" w14:textId="6DADFECE" w:rsidR="00F7242A" w:rsidRPr="00263087" w:rsidRDefault="00824507" w:rsidP="00233D38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IOM informed staff in both camps and confirmed to IRC</w:t>
            </w:r>
          </w:p>
        </w:tc>
      </w:tr>
      <w:tr w:rsidR="00F7242A" w:rsidRPr="00263087" w14:paraId="073401D9" w14:textId="77777777" w:rsidTr="00602D5F">
        <w:tc>
          <w:tcPr>
            <w:tcW w:w="4855" w:type="dxa"/>
          </w:tcPr>
          <w:p w14:paraId="7947497A" w14:textId="2FA1FFD1" w:rsidR="00F7242A" w:rsidRPr="00C80FEA" w:rsidRDefault="00584DCA" w:rsidP="00843E88">
            <w:pPr>
              <w:pStyle w:val="ListParagraph"/>
              <w:numPr>
                <w:ilvl w:val="0"/>
                <w:numId w:val="30"/>
              </w:numPr>
              <w:spacing w:after="120" w:line="276" w:lineRule="auto"/>
              <w:ind w:left="426"/>
              <w:rPr>
                <w:rFonts w:asciiTheme="minorHAnsi" w:hAnsiTheme="minorHAnsi" w:cstheme="minorHAnsi"/>
              </w:rPr>
            </w:pPr>
            <w:r w:rsidRPr="00C80FEA">
              <w:rPr>
                <w:rFonts w:asciiTheme="minorHAnsi" w:hAnsiTheme="minorHAnsi" w:cstheme="minorHAnsi"/>
              </w:rPr>
              <w:t xml:space="preserve">UNHCR will share minutes from </w:t>
            </w:r>
            <w:proofErr w:type="spellStart"/>
            <w:r w:rsidRPr="00C80FEA">
              <w:rPr>
                <w:rFonts w:asciiTheme="minorHAnsi" w:hAnsiTheme="minorHAnsi" w:cstheme="minorHAnsi"/>
              </w:rPr>
              <w:t>MoPH</w:t>
            </w:r>
            <w:proofErr w:type="spellEnd"/>
            <w:r w:rsidRPr="00C80FEA">
              <w:rPr>
                <w:rFonts w:asciiTheme="minorHAnsi" w:hAnsiTheme="minorHAnsi" w:cstheme="minorHAnsi"/>
              </w:rPr>
              <w:t xml:space="preserve"> meeting when they become available.</w:t>
            </w:r>
          </w:p>
        </w:tc>
        <w:tc>
          <w:tcPr>
            <w:tcW w:w="1170" w:type="dxa"/>
          </w:tcPr>
          <w:p w14:paraId="3EDAC368" w14:textId="51475200" w:rsidR="00F7242A" w:rsidRPr="00263087" w:rsidRDefault="00047308" w:rsidP="00233D38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Completed</w:t>
            </w:r>
          </w:p>
        </w:tc>
        <w:tc>
          <w:tcPr>
            <w:tcW w:w="2625" w:type="dxa"/>
          </w:tcPr>
          <w:p w14:paraId="698750CF" w14:textId="469151A8" w:rsidR="00F7242A" w:rsidRPr="00263087" w:rsidRDefault="00F7242A" w:rsidP="00233D38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F7242A" w:rsidRPr="00263087" w14:paraId="4A08EAD2" w14:textId="77777777" w:rsidTr="00602D5F">
        <w:tc>
          <w:tcPr>
            <w:tcW w:w="4855" w:type="dxa"/>
          </w:tcPr>
          <w:p w14:paraId="3EB382A6" w14:textId="4C228AF9" w:rsidR="00F7242A" w:rsidRPr="00C80FEA" w:rsidRDefault="00584DCA" w:rsidP="00843E88">
            <w:pPr>
              <w:pStyle w:val="ListParagraph"/>
              <w:numPr>
                <w:ilvl w:val="0"/>
                <w:numId w:val="30"/>
              </w:numPr>
              <w:spacing w:after="120" w:line="276" w:lineRule="auto"/>
              <w:ind w:left="426"/>
              <w:rPr>
                <w:rFonts w:asciiTheme="minorHAnsi" w:hAnsiTheme="minorHAnsi" w:cstheme="minorHAnsi"/>
              </w:rPr>
            </w:pPr>
            <w:r w:rsidRPr="00C80FEA">
              <w:rPr>
                <w:rFonts w:asciiTheme="minorHAnsi" w:hAnsiTheme="minorHAnsi" w:cstheme="minorHAnsi"/>
              </w:rPr>
              <w:t>IRC will check with the health team at BDY about the date and other details about training for non-TBC vendors.</w:t>
            </w:r>
          </w:p>
        </w:tc>
        <w:tc>
          <w:tcPr>
            <w:tcW w:w="1170" w:type="dxa"/>
          </w:tcPr>
          <w:p w14:paraId="07A7FDD0" w14:textId="28AFD556" w:rsidR="00F7242A" w:rsidRPr="00263087" w:rsidRDefault="00751B14" w:rsidP="00233D38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Pending</w:t>
            </w:r>
          </w:p>
        </w:tc>
        <w:tc>
          <w:tcPr>
            <w:tcW w:w="2625" w:type="dxa"/>
          </w:tcPr>
          <w:p w14:paraId="52C0D06E" w14:textId="404A8613" w:rsidR="00F7242A" w:rsidRPr="00263087" w:rsidRDefault="00F7242A" w:rsidP="00233D38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F7242A" w:rsidRPr="00263087" w14:paraId="5586135F" w14:textId="77777777" w:rsidTr="00602D5F">
        <w:tc>
          <w:tcPr>
            <w:tcW w:w="4855" w:type="dxa"/>
          </w:tcPr>
          <w:p w14:paraId="2F44F142" w14:textId="3B76E579" w:rsidR="00F7242A" w:rsidRPr="00C80FEA" w:rsidRDefault="00584DCA" w:rsidP="00843E88">
            <w:pPr>
              <w:pStyle w:val="ListParagraph"/>
              <w:numPr>
                <w:ilvl w:val="0"/>
                <w:numId w:val="30"/>
              </w:numPr>
              <w:spacing w:after="120" w:line="276" w:lineRule="auto"/>
              <w:ind w:left="426"/>
              <w:rPr>
                <w:rFonts w:asciiTheme="minorHAnsi" w:hAnsiTheme="minorHAnsi" w:cstheme="minorHAnsi"/>
              </w:rPr>
            </w:pPr>
            <w:r w:rsidRPr="00C80FEA">
              <w:rPr>
                <w:rFonts w:asciiTheme="minorHAnsi" w:hAnsiTheme="minorHAnsi" w:cstheme="minorHAnsi"/>
              </w:rPr>
              <w:t>UNHCR will contact the District Offices for updates about plans to end lockdowns.</w:t>
            </w:r>
          </w:p>
        </w:tc>
        <w:tc>
          <w:tcPr>
            <w:tcW w:w="1170" w:type="dxa"/>
          </w:tcPr>
          <w:p w14:paraId="02E83AC9" w14:textId="2815C3DB" w:rsidR="00F7242A" w:rsidRPr="00263087" w:rsidRDefault="000C2CB4" w:rsidP="00233D38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Completed</w:t>
            </w:r>
          </w:p>
        </w:tc>
        <w:tc>
          <w:tcPr>
            <w:tcW w:w="2625" w:type="dxa"/>
          </w:tcPr>
          <w:p w14:paraId="2223E147" w14:textId="5D69C36C" w:rsidR="00F7242A" w:rsidRPr="00263087" w:rsidRDefault="00F7242A" w:rsidP="00233D38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584DCA" w:rsidRPr="00263087" w14:paraId="1EC72BE0" w14:textId="77777777" w:rsidTr="00602D5F">
        <w:tc>
          <w:tcPr>
            <w:tcW w:w="4855" w:type="dxa"/>
          </w:tcPr>
          <w:p w14:paraId="479F6184" w14:textId="59EAE3D9" w:rsidR="00584DCA" w:rsidRPr="00C80FEA" w:rsidRDefault="00584DCA" w:rsidP="00843E88">
            <w:pPr>
              <w:pStyle w:val="ListParagraph"/>
              <w:numPr>
                <w:ilvl w:val="0"/>
                <w:numId w:val="30"/>
              </w:numPr>
              <w:spacing w:after="120" w:line="276" w:lineRule="auto"/>
              <w:ind w:left="426"/>
              <w:rPr>
                <w:rFonts w:asciiTheme="minorHAnsi" w:hAnsiTheme="minorHAnsi" w:cstheme="minorHAnsi"/>
              </w:rPr>
            </w:pPr>
            <w:r w:rsidRPr="00C80FEA">
              <w:rPr>
                <w:rFonts w:asciiTheme="minorHAnsi" w:hAnsiTheme="minorHAnsi" w:cstheme="minorHAnsi"/>
              </w:rPr>
              <w:t>TBC will investigate vendors taking food card system (FCS) cards for debt repayment.</w:t>
            </w:r>
          </w:p>
        </w:tc>
        <w:tc>
          <w:tcPr>
            <w:tcW w:w="1170" w:type="dxa"/>
          </w:tcPr>
          <w:p w14:paraId="486CE11D" w14:textId="1FE38009" w:rsidR="00584DCA" w:rsidRPr="00263087" w:rsidRDefault="00B67EDB" w:rsidP="00233D38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Completed</w:t>
            </w:r>
          </w:p>
        </w:tc>
        <w:tc>
          <w:tcPr>
            <w:tcW w:w="2625" w:type="dxa"/>
          </w:tcPr>
          <w:p w14:paraId="1404FF69" w14:textId="078F4887" w:rsidR="00584DCA" w:rsidRPr="00263087" w:rsidRDefault="00B67EDB" w:rsidP="00233D38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Investigation found vendors are not doing this.</w:t>
            </w:r>
          </w:p>
        </w:tc>
      </w:tr>
    </w:tbl>
    <w:p w14:paraId="45C30F47" w14:textId="452C38FA" w:rsidR="001E6931" w:rsidRPr="00CF1FE9" w:rsidRDefault="001E6931" w:rsidP="001E6931">
      <w:pPr>
        <w:spacing w:after="120"/>
        <w:ind w:left="360" w:hanging="360"/>
        <w:rPr>
          <w:rFonts w:asciiTheme="minorHAnsi" w:hAnsiTheme="minorHAnsi" w:cstheme="minorHAnsi"/>
          <w:b/>
          <w:bCs/>
        </w:rPr>
      </w:pPr>
    </w:p>
    <w:p w14:paraId="706DAB0D" w14:textId="622564A4" w:rsidR="001E6931" w:rsidRPr="00CF1FE9" w:rsidRDefault="001E6931" w:rsidP="004531AC">
      <w:pPr>
        <w:spacing w:after="120"/>
        <w:rPr>
          <w:rFonts w:asciiTheme="minorHAnsi" w:hAnsiTheme="minorHAnsi" w:cstheme="minorHAnsi"/>
          <w:b/>
          <w:bCs/>
          <w:u w:val="single"/>
        </w:rPr>
      </w:pPr>
      <w:r w:rsidRPr="00CF1FE9">
        <w:rPr>
          <w:rFonts w:asciiTheme="minorHAnsi" w:hAnsiTheme="minorHAnsi" w:cstheme="minorHAnsi"/>
          <w:b/>
          <w:bCs/>
          <w:u w:val="single"/>
        </w:rPr>
        <w:t>Regular Agenda:</w:t>
      </w:r>
    </w:p>
    <w:p w14:paraId="058005D3" w14:textId="473626B0" w:rsidR="00C52423" w:rsidRPr="00CF1FE9" w:rsidRDefault="00C52423" w:rsidP="00C52423">
      <w:pPr>
        <w:pStyle w:val="ListParagraph"/>
        <w:numPr>
          <w:ilvl w:val="0"/>
          <w:numId w:val="12"/>
        </w:numPr>
        <w:spacing w:after="120"/>
        <w:rPr>
          <w:rFonts w:asciiTheme="minorHAnsi" w:hAnsiTheme="minorHAnsi" w:cstheme="minorHAnsi"/>
          <w:b/>
          <w:bCs/>
          <w:u w:val="single"/>
        </w:rPr>
      </w:pPr>
      <w:r w:rsidRPr="00CF1FE9">
        <w:rPr>
          <w:rFonts w:asciiTheme="minorHAnsi" w:hAnsiTheme="minorHAnsi" w:cstheme="minorHAnsi"/>
          <w:b/>
          <w:bCs/>
          <w:u w:val="single"/>
        </w:rPr>
        <w:t>Situation update</w:t>
      </w:r>
    </w:p>
    <w:p w14:paraId="34724B09" w14:textId="08A7A072" w:rsidR="00601A52" w:rsidRDefault="003060EE" w:rsidP="00745DAE">
      <w:pPr>
        <w:pStyle w:val="ListParagraph"/>
        <w:numPr>
          <w:ilvl w:val="0"/>
          <w:numId w:val="10"/>
        </w:num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Number of confirmed</w:t>
      </w:r>
      <w:r w:rsidR="00DF1FE1">
        <w:rPr>
          <w:rFonts w:asciiTheme="minorHAnsi" w:hAnsiTheme="minorHAnsi" w:cstheme="minorHAnsi"/>
        </w:rPr>
        <w:t xml:space="preserve"> COVID-19</w:t>
      </w:r>
      <w:r>
        <w:rPr>
          <w:rFonts w:asciiTheme="minorHAnsi" w:hAnsiTheme="minorHAnsi" w:cstheme="minorHAnsi"/>
        </w:rPr>
        <w:t xml:space="preserve"> cases in Kanchanaburi and Ratchaburi remains the same</w:t>
      </w:r>
      <w:r w:rsidR="00DF1FE1">
        <w:rPr>
          <w:rFonts w:asciiTheme="minorHAnsi" w:hAnsiTheme="minorHAnsi" w:cstheme="minorHAnsi"/>
        </w:rPr>
        <w:t>. N</w:t>
      </w:r>
      <w:r>
        <w:rPr>
          <w:rFonts w:asciiTheme="minorHAnsi" w:hAnsiTheme="minorHAnsi" w:cstheme="minorHAnsi"/>
        </w:rPr>
        <w:t xml:space="preserve">o </w:t>
      </w:r>
      <w:r w:rsidR="006A248F">
        <w:rPr>
          <w:rFonts w:asciiTheme="minorHAnsi" w:hAnsiTheme="minorHAnsi" w:cstheme="minorHAnsi"/>
        </w:rPr>
        <w:t xml:space="preserve">new confirmed cases reported within the past 14 </w:t>
      </w:r>
      <w:r w:rsidR="00AC5E10">
        <w:rPr>
          <w:rFonts w:asciiTheme="minorHAnsi" w:hAnsiTheme="minorHAnsi" w:cstheme="minorHAnsi"/>
        </w:rPr>
        <w:t>days</w:t>
      </w:r>
      <w:r w:rsidR="005E1ECB">
        <w:rPr>
          <w:rFonts w:asciiTheme="minorHAnsi" w:hAnsiTheme="minorHAnsi" w:cstheme="minorHAnsi"/>
        </w:rPr>
        <w:t xml:space="preserve"> and all cases receiving hospital treatment have been discharged since 24 April</w:t>
      </w:r>
      <w:r w:rsidR="006A248F">
        <w:rPr>
          <w:rFonts w:asciiTheme="minorHAnsi" w:hAnsiTheme="minorHAnsi" w:cstheme="minorHAnsi"/>
        </w:rPr>
        <w:t>.</w:t>
      </w:r>
      <w:r w:rsidR="005E1ECB">
        <w:rPr>
          <w:rFonts w:asciiTheme="minorHAnsi" w:hAnsiTheme="minorHAnsi" w:cstheme="minorHAnsi"/>
        </w:rPr>
        <w:t xml:space="preserve"> Shops in Kanchanaburi and Ratchaburi are beginning to open, including coffee shops and restaurants, but </w:t>
      </w:r>
      <w:r w:rsidR="00020B6C">
        <w:rPr>
          <w:rFonts w:asciiTheme="minorHAnsi" w:hAnsiTheme="minorHAnsi" w:cstheme="minorHAnsi"/>
        </w:rPr>
        <w:t>masks are worn in public spaces and other hygiene measures are in place.</w:t>
      </w:r>
    </w:p>
    <w:p w14:paraId="57B588D6" w14:textId="7AD8E978" w:rsidR="00F160AF" w:rsidRDefault="00F160AF" w:rsidP="00745DAE">
      <w:pPr>
        <w:pStyle w:val="ListParagraph"/>
        <w:numPr>
          <w:ilvl w:val="0"/>
          <w:numId w:val="10"/>
        </w:num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Interprovincial travel is still restricted so staff cannot visit THI or BDY from other provinces.</w:t>
      </w:r>
      <w:r w:rsidR="001A045C">
        <w:rPr>
          <w:rFonts w:asciiTheme="minorHAnsi" w:hAnsiTheme="minorHAnsi" w:cstheme="minorHAnsi"/>
        </w:rPr>
        <w:t xml:space="preserve"> IOM, UNHCR, and HI are facing challenges to deliver stipend payments due to lack of staff in Kanchanaburi or Ratchaburi. In previous month, COERR has supported partners who are prevented from travelling.</w:t>
      </w:r>
    </w:p>
    <w:p w14:paraId="3C4C8199" w14:textId="77777777" w:rsidR="00DF1FE1" w:rsidRDefault="00DF1FE1" w:rsidP="00DF1FE1">
      <w:pPr>
        <w:pStyle w:val="ListParagraph"/>
        <w:numPr>
          <w:ilvl w:val="0"/>
          <w:numId w:val="10"/>
        </w:num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THI Camp Commander informed UNHCR today that there are no distinct issues for the camp.</w:t>
      </w:r>
    </w:p>
    <w:p w14:paraId="7A14C57C" w14:textId="4ACA8DFA" w:rsidR="006A248F" w:rsidRDefault="006A248F" w:rsidP="00745DAE">
      <w:pPr>
        <w:pStyle w:val="ListParagraph"/>
        <w:numPr>
          <w:ilvl w:val="0"/>
          <w:numId w:val="10"/>
        </w:num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UNHCR spoke with the </w:t>
      </w:r>
      <w:proofErr w:type="spellStart"/>
      <w:r>
        <w:rPr>
          <w:rFonts w:asciiTheme="minorHAnsi" w:hAnsiTheme="minorHAnsi" w:cstheme="minorHAnsi"/>
        </w:rPr>
        <w:t>Suan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Pheung</w:t>
      </w:r>
      <w:proofErr w:type="spellEnd"/>
      <w:r>
        <w:rPr>
          <w:rFonts w:asciiTheme="minorHAnsi" w:hAnsiTheme="minorHAnsi" w:cstheme="minorHAnsi"/>
        </w:rPr>
        <w:t xml:space="preserve"> District Office (SPDO) and </w:t>
      </w:r>
      <w:proofErr w:type="spellStart"/>
      <w:r>
        <w:rPr>
          <w:rFonts w:asciiTheme="minorHAnsi" w:hAnsiTheme="minorHAnsi" w:cstheme="minorHAnsi"/>
        </w:rPr>
        <w:t>Sangklaburi</w:t>
      </w:r>
      <w:proofErr w:type="spellEnd"/>
      <w:r>
        <w:rPr>
          <w:rFonts w:asciiTheme="minorHAnsi" w:hAnsiTheme="minorHAnsi" w:cstheme="minorHAnsi"/>
        </w:rPr>
        <w:t xml:space="preserve"> District Office (SKDO) District Chiefs who indicated that persons entering the camps should remain limited. For example, </w:t>
      </w:r>
      <w:r w:rsidR="00C7071F">
        <w:rPr>
          <w:rFonts w:asciiTheme="minorHAnsi" w:hAnsiTheme="minorHAnsi" w:cstheme="minorHAnsi"/>
        </w:rPr>
        <w:t xml:space="preserve">Camp Commanders are not currently permitting military to access camps to limit risk of transmission; the </w:t>
      </w:r>
      <w:proofErr w:type="spellStart"/>
      <w:r w:rsidR="00C7071F">
        <w:rPr>
          <w:rFonts w:asciiTheme="minorHAnsi" w:hAnsiTheme="minorHAnsi" w:cstheme="minorHAnsi"/>
        </w:rPr>
        <w:t>Tapprayaseau</w:t>
      </w:r>
      <w:proofErr w:type="spellEnd"/>
      <w:r w:rsidR="00C7071F">
        <w:rPr>
          <w:rFonts w:asciiTheme="minorHAnsi" w:hAnsiTheme="minorHAnsi" w:cstheme="minorHAnsi"/>
        </w:rPr>
        <w:t xml:space="preserve"> Military Task Force (MTF) provided positive feedback to UNHCR about </w:t>
      </w:r>
      <w:r w:rsidR="00F160AF">
        <w:rPr>
          <w:rFonts w:asciiTheme="minorHAnsi" w:hAnsiTheme="minorHAnsi" w:cstheme="minorHAnsi"/>
        </w:rPr>
        <w:t>the access controls implemented by the SPDO.</w:t>
      </w:r>
    </w:p>
    <w:p w14:paraId="4D2BEBC3" w14:textId="4C7643BD" w:rsidR="00F160AF" w:rsidRPr="000636C6" w:rsidRDefault="00882E86" w:rsidP="00882E86">
      <w:pPr>
        <w:spacing w:after="120"/>
        <w:jc w:val="both"/>
        <w:rPr>
          <w:rFonts w:asciiTheme="minorHAnsi" w:hAnsiTheme="minorHAnsi" w:cstheme="minorHAnsi"/>
          <w:b/>
          <w:bCs/>
        </w:rPr>
      </w:pPr>
      <w:r w:rsidRPr="000636C6">
        <w:rPr>
          <w:rFonts w:asciiTheme="minorHAnsi" w:hAnsiTheme="minorHAnsi" w:cstheme="minorHAnsi"/>
          <w:b/>
          <w:bCs/>
          <w:u w:val="single"/>
        </w:rPr>
        <w:t>ACTION POINTS</w:t>
      </w:r>
      <w:r w:rsidRPr="000636C6">
        <w:rPr>
          <w:rFonts w:asciiTheme="minorHAnsi" w:hAnsiTheme="minorHAnsi" w:cstheme="minorHAnsi"/>
          <w:b/>
          <w:bCs/>
        </w:rPr>
        <w:t xml:space="preserve">: </w:t>
      </w:r>
      <w:r w:rsidR="0031412C">
        <w:rPr>
          <w:rFonts w:asciiTheme="minorHAnsi" w:hAnsiTheme="minorHAnsi" w:cstheme="minorHAnsi"/>
          <w:b/>
          <w:bCs/>
        </w:rPr>
        <w:t xml:space="preserve">1) </w:t>
      </w:r>
      <w:r w:rsidRPr="000636C6">
        <w:rPr>
          <w:rFonts w:asciiTheme="minorHAnsi" w:hAnsiTheme="minorHAnsi" w:cstheme="minorHAnsi"/>
          <w:b/>
          <w:bCs/>
        </w:rPr>
        <w:t>IOM, HI, and UNHCR to follow-up with orga</w:t>
      </w:r>
      <w:r w:rsidR="000636C6" w:rsidRPr="000636C6">
        <w:rPr>
          <w:rFonts w:asciiTheme="minorHAnsi" w:hAnsiTheme="minorHAnsi" w:cstheme="minorHAnsi"/>
          <w:b/>
          <w:bCs/>
        </w:rPr>
        <w:t xml:space="preserve">nizations </w:t>
      </w:r>
      <w:r w:rsidR="00C917E8">
        <w:rPr>
          <w:rFonts w:asciiTheme="minorHAnsi" w:hAnsiTheme="minorHAnsi" w:cstheme="minorHAnsi"/>
          <w:b/>
          <w:bCs/>
        </w:rPr>
        <w:t>who continue to</w:t>
      </w:r>
      <w:r w:rsidR="000636C6" w:rsidRPr="000636C6">
        <w:rPr>
          <w:rFonts w:asciiTheme="minorHAnsi" w:hAnsiTheme="minorHAnsi" w:cstheme="minorHAnsi"/>
          <w:b/>
          <w:bCs/>
        </w:rPr>
        <w:t xml:space="preserve"> access </w:t>
      </w:r>
      <w:r w:rsidR="00C917E8">
        <w:rPr>
          <w:rFonts w:asciiTheme="minorHAnsi" w:hAnsiTheme="minorHAnsi" w:cstheme="minorHAnsi"/>
          <w:b/>
          <w:bCs/>
        </w:rPr>
        <w:t>THI and BDY</w:t>
      </w:r>
      <w:r w:rsidR="000636C6" w:rsidRPr="000636C6">
        <w:rPr>
          <w:rFonts w:asciiTheme="minorHAnsi" w:hAnsiTheme="minorHAnsi" w:cstheme="minorHAnsi"/>
          <w:b/>
          <w:bCs/>
        </w:rPr>
        <w:t xml:space="preserve"> camp</w:t>
      </w:r>
      <w:r w:rsidR="00C917E8">
        <w:rPr>
          <w:rFonts w:asciiTheme="minorHAnsi" w:hAnsiTheme="minorHAnsi" w:cstheme="minorHAnsi"/>
          <w:b/>
          <w:bCs/>
        </w:rPr>
        <w:t>s</w:t>
      </w:r>
      <w:r w:rsidR="000636C6" w:rsidRPr="000636C6">
        <w:rPr>
          <w:rFonts w:asciiTheme="minorHAnsi" w:hAnsiTheme="minorHAnsi" w:cstheme="minorHAnsi"/>
          <w:b/>
          <w:bCs/>
        </w:rPr>
        <w:t xml:space="preserve"> about stipend payments</w:t>
      </w:r>
      <w:r w:rsidR="008C4DDA">
        <w:rPr>
          <w:rFonts w:asciiTheme="minorHAnsi" w:hAnsiTheme="minorHAnsi" w:cstheme="minorHAnsi"/>
          <w:b/>
          <w:bCs/>
        </w:rPr>
        <w:t xml:space="preserve"> for May</w:t>
      </w:r>
      <w:r w:rsidR="000636C6" w:rsidRPr="000636C6">
        <w:rPr>
          <w:rFonts w:asciiTheme="minorHAnsi" w:hAnsiTheme="minorHAnsi" w:cstheme="minorHAnsi"/>
          <w:b/>
          <w:bCs/>
        </w:rPr>
        <w:t>.</w:t>
      </w:r>
    </w:p>
    <w:p w14:paraId="488052D9" w14:textId="72C165F5" w:rsidR="000211C3" w:rsidRPr="00CF1FE9" w:rsidRDefault="000211C3" w:rsidP="000211C3">
      <w:pPr>
        <w:pStyle w:val="ListParagraph"/>
        <w:numPr>
          <w:ilvl w:val="0"/>
          <w:numId w:val="12"/>
        </w:numPr>
        <w:spacing w:after="120"/>
        <w:rPr>
          <w:rFonts w:asciiTheme="minorHAnsi" w:hAnsiTheme="minorHAnsi" w:cstheme="minorHAnsi"/>
          <w:b/>
          <w:bCs/>
          <w:u w:val="single"/>
        </w:rPr>
      </w:pPr>
      <w:r w:rsidRPr="00CF1FE9">
        <w:rPr>
          <w:rFonts w:asciiTheme="minorHAnsi" w:hAnsiTheme="minorHAnsi" w:cstheme="minorHAnsi"/>
          <w:b/>
          <w:bCs/>
          <w:u w:val="single"/>
        </w:rPr>
        <w:t>Camp Governance</w:t>
      </w:r>
      <w:r w:rsidRPr="00CF1FE9">
        <w:rPr>
          <w:rFonts w:asciiTheme="minorHAnsi" w:hAnsiTheme="minorHAnsi" w:cstheme="minorHAnsi"/>
        </w:rPr>
        <w:t xml:space="preserve"> </w:t>
      </w:r>
    </w:p>
    <w:p w14:paraId="45983BB4" w14:textId="18755A9B" w:rsidR="004D32E1" w:rsidRDefault="00020B6C" w:rsidP="004D32E1">
      <w:pPr>
        <w:pStyle w:val="ListParagraph"/>
        <w:numPr>
          <w:ilvl w:val="0"/>
          <w:numId w:val="10"/>
        </w:num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National COVID-19 Meeting agreed that</w:t>
      </w:r>
      <w:r w:rsidRPr="002A1F45">
        <w:rPr>
          <w:rFonts w:asciiTheme="minorHAnsi" w:hAnsiTheme="minorHAnsi" w:cstheme="minorHAnsi"/>
        </w:rPr>
        <w:t xml:space="preserve"> additional support to THI</w:t>
      </w:r>
      <w:r>
        <w:rPr>
          <w:rFonts w:asciiTheme="minorHAnsi" w:hAnsiTheme="minorHAnsi" w:cstheme="minorHAnsi"/>
        </w:rPr>
        <w:t xml:space="preserve"> and BDY</w:t>
      </w:r>
      <w:r w:rsidRPr="002A1F45">
        <w:rPr>
          <w:rFonts w:asciiTheme="minorHAnsi" w:hAnsiTheme="minorHAnsi" w:cstheme="minorHAnsi"/>
        </w:rPr>
        <w:t xml:space="preserve"> Camp Security </w:t>
      </w:r>
      <w:r>
        <w:rPr>
          <w:rFonts w:asciiTheme="minorHAnsi" w:hAnsiTheme="minorHAnsi" w:cstheme="minorHAnsi"/>
        </w:rPr>
        <w:t xml:space="preserve">can be supported locally. </w:t>
      </w:r>
      <w:r w:rsidR="007C068D">
        <w:rPr>
          <w:rFonts w:asciiTheme="minorHAnsi" w:hAnsiTheme="minorHAnsi" w:cstheme="minorHAnsi"/>
        </w:rPr>
        <w:t xml:space="preserve">THI Camp Committee has requested </w:t>
      </w:r>
      <w:r w:rsidR="008C4DDA">
        <w:rPr>
          <w:rFonts w:asciiTheme="minorHAnsi" w:hAnsiTheme="minorHAnsi" w:cstheme="minorHAnsi"/>
        </w:rPr>
        <w:t xml:space="preserve">about an update </w:t>
      </w:r>
      <w:r w:rsidR="007C068D">
        <w:rPr>
          <w:rFonts w:asciiTheme="minorHAnsi" w:hAnsiTheme="minorHAnsi" w:cstheme="minorHAnsi"/>
        </w:rPr>
        <w:t>through TBC.</w:t>
      </w:r>
    </w:p>
    <w:p w14:paraId="4C207F1B" w14:textId="300F5EE9" w:rsidR="00722A22" w:rsidRDefault="00722A22" w:rsidP="004D32E1">
      <w:pPr>
        <w:pStyle w:val="ListParagraph"/>
        <w:numPr>
          <w:ilvl w:val="0"/>
          <w:numId w:val="10"/>
        </w:num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ADRA update</w:t>
      </w:r>
      <w:r w:rsidR="008C4DDA">
        <w:rPr>
          <w:rFonts w:asciiTheme="minorHAnsi" w:hAnsiTheme="minorHAnsi" w:cstheme="minorHAnsi"/>
        </w:rPr>
        <w:t>d</w:t>
      </w:r>
      <w:r>
        <w:rPr>
          <w:rFonts w:asciiTheme="minorHAnsi" w:hAnsiTheme="minorHAnsi" w:cstheme="minorHAnsi"/>
        </w:rPr>
        <w:t xml:space="preserve"> that KWO produce</w:t>
      </w:r>
      <w:r w:rsidR="00BE762B">
        <w:rPr>
          <w:rFonts w:asciiTheme="minorHAnsi" w:hAnsiTheme="minorHAnsi" w:cstheme="minorHAnsi"/>
        </w:rPr>
        <w:t>d</w:t>
      </w:r>
      <w:r>
        <w:rPr>
          <w:rFonts w:asciiTheme="minorHAnsi" w:hAnsiTheme="minorHAnsi" w:cstheme="minorHAnsi"/>
        </w:rPr>
        <w:t xml:space="preserve"> masks</w:t>
      </w:r>
      <w:r w:rsidR="00BE762B">
        <w:rPr>
          <w:rFonts w:asciiTheme="minorHAnsi" w:hAnsiTheme="minorHAnsi" w:cstheme="minorHAnsi"/>
        </w:rPr>
        <w:t xml:space="preserve"> in </w:t>
      </w:r>
      <w:proofErr w:type="spellStart"/>
      <w:r w:rsidR="00BE762B">
        <w:rPr>
          <w:rFonts w:asciiTheme="minorHAnsi" w:hAnsiTheme="minorHAnsi" w:cstheme="minorHAnsi"/>
        </w:rPr>
        <w:t>Sangklaburi</w:t>
      </w:r>
      <w:proofErr w:type="spellEnd"/>
      <w:r>
        <w:rPr>
          <w:rFonts w:asciiTheme="minorHAnsi" w:hAnsiTheme="minorHAnsi" w:cstheme="minorHAnsi"/>
        </w:rPr>
        <w:t xml:space="preserve"> and COERR</w:t>
      </w:r>
      <w:r w:rsidR="00BE762B">
        <w:rPr>
          <w:rFonts w:asciiTheme="minorHAnsi" w:hAnsiTheme="minorHAnsi" w:cstheme="minorHAnsi"/>
        </w:rPr>
        <w:t xml:space="preserve"> supported</w:t>
      </w:r>
      <w:r>
        <w:rPr>
          <w:rFonts w:asciiTheme="minorHAnsi" w:hAnsiTheme="minorHAnsi" w:cstheme="minorHAnsi"/>
        </w:rPr>
        <w:t xml:space="preserve"> deliver</w:t>
      </w:r>
      <w:r w:rsidR="00BE762B">
        <w:rPr>
          <w:rFonts w:asciiTheme="minorHAnsi" w:hAnsiTheme="minorHAnsi" w:cstheme="minorHAnsi"/>
        </w:rPr>
        <w:t>y to THI</w:t>
      </w:r>
      <w:r>
        <w:rPr>
          <w:rFonts w:asciiTheme="minorHAnsi" w:hAnsiTheme="minorHAnsi" w:cstheme="minorHAnsi"/>
        </w:rPr>
        <w:t>. ADRA is checking with camp committees about number</w:t>
      </w:r>
      <w:r w:rsidR="00C52EC3">
        <w:rPr>
          <w:rFonts w:asciiTheme="minorHAnsi" w:hAnsiTheme="minorHAnsi" w:cstheme="minorHAnsi"/>
        </w:rPr>
        <w:t>s of masks received and distributed in THI.</w:t>
      </w:r>
    </w:p>
    <w:p w14:paraId="16FCB25B" w14:textId="30289D21" w:rsidR="00C52EC3" w:rsidRDefault="00C52EC3" w:rsidP="004D32E1">
      <w:pPr>
        <w:pStyle w:val="ListParagraph"/>
        <w:numPr>
          <w:ilvl w:val="0"/>
          <w:numId w:val="10"/>
        </w:num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Camp-based staff</w:t>
      </w:r>
      <w:r w:rsidR="00E001E6">
        <w:rPr>
          <w:rFonts w:asciiTheme="minorHAnsi" w:hAnsiTheme="minorHAnsi" w:cstheme="minorHAnsi"/>
        </w:rPr>
        <w:t xml:space="preserve"> of </w:t>
      </w:r>
      <w:r w:rsidR="00B46947">
        <w:rPr>
          <w:rFonts w:asciiTheme="minorHAnsi" w:hAnsiTheme="minorHAnsi" w:cstheme="minorHAnsi"/>
        </w:rPr>
        <w:t>organizations</w:t>
      </w:r>
      <w:r>
        <w:rPr>
          <w:rFonts w:asciiTheme="minorHAnsi" w:hAnsiTheme="minorHAnsi" w:cstheme="minorHAnsi"/>
        </w:rPr>
        <w:t xml:space="preserve"> </w:t>
      </w:r>
      <w:r w:rsidR="00E001E6">
        <w:rPr>
          <w:rFonts w:asciiTheme="minorHAnsi" w:hAnsiTheme="minorHAnsi" w:cstheme="minorHAnsi"/>
        </w:rPr>
        <w:t>in THI and BDY</w:t>
      </w:r>
      <w:r>
        <w:rPr>
          <w:rFonts w:asciiTheme="minorHAnsi" w:hAnsiTheme="minorHAnsi" w:cstheme="minorHAnsi"/>
        </w:rPr>
        <w:t xml:space="preserve"> have received training to conduct home visits. BDY Camp Committee has requested that home visits be suspended because there have already been too many home visits, but </w:t>
      </w:r>
      <w:r w:rsidR="00B46947">
        <w:rPr>
          <w:rFonts w:asciiTheme="minorHAnsi" w:hAnsiTheme="minorHAnsi" w:cstheme="minorHAnsi"/>
        </w:rPr>
        <w:t xml:space="preserve">ADRA is discussing </w:t>
      </w:r>
      <w:r w:rsidR="00FC2D47">
        <w:rPr>
          <w:rFonts w:asciiTheme="minorHAnsi" w:hAnsiTheme="minorHAnsi" w:cstheme="minorHAnsi"/>
        </w:rPr>
        <w:t xml:space="preserve">a schedule for </w:t>
      </w:r>
      <w:r>
        <w:rPr>
          <w:rFonts w:asciiTheme="minorHAnsi" w:hAnsiTheme="minorHAnsi" w:cstheme="minorHAnsi"/>
        </w:rPr>
        <w:t xml:space="preserve">home visits in THI </w:t>
      </w:r>
      <w:r w:rsidR="00FC2D47">
        <w:rPr>
          <w:rFonts w:asciiTheme="minorHAnsi" w:hAnsiTheme="minorHAnsi" w:cstheme="minorHAnsi"/>
        </w:rPr>
        <w:t xml:space="preserve">with </w:t>
      </w:r>
      <w:r w:rsidR="00DA4EC2">
        <w:rPr>
          <w:rFonts w:asciiTheme="minorHAnsi" w:hAnsiTheme="minorHAnsi" w:cstheme="minorHAnsi"/>
        </w:rPr>
        <w:t xml:space="preserve">THI </w:t>
      </w:r>
      <w:r w:rsidR="00FC2D47">
        <w:rPr>
          <w:rFonts w:asciiTheme="minorHAnsi" w:hAnsiTheme="minorHAnsi" w:cstheme="minorHAnsi"/>
        </w:rPr>
        <w:t>Camp Committee.</w:t>
      </w:r>
    </w:p>
    <w:p w14:paraId="2ACF7667" w14:textId="475A284A" w:rsidR="0057236B" w:rsidRPr="0057236B" w:rsidRDefault="0057236B" w:rsidP="0057236B">
      <w:pPr>
        <w:spacing w:after="120"/>
        <w:jc w:val="both"/>
        <w:rPr>
          <w:rFonts w:asciiTheme="minorHAnsi" w:hAnsiTheme="minorHAnsi" w:cstheme="minorHAnsi"/>
          <w:b/>
          <w:bCs/>
        </w:rPr>
      </w:pPr>
      <w:r w:rsidRPr="0057236B">
        <w:rPr>
          <w:rFonts w:asciiTheme="minorHAnsi" w:hAnsiTheme="minorHAnsi" w:cstheme="minorHAnsi"/>
          <w:b/>
          <w:bCs/>
          <w:u w:val="single"/>
        </w:rPr>
        <w:t>ACTION POINT</w:t>
      </w:r>
      <w:r w:rsidRPr="0057236B">
        <w:rPr>
          <w:rFonts w:asciiTheme="minorHAnsi" w:hAnsiTheme="minorHAnsi" w:cstheme="minorHAnsi"/>
          <w:b/>
          <w:bCs/>
        </w:rPr>
        <w:t xml:space="preserve">: </w:t>
      </w:r>
      <w:r w:rsidR="0031412C">
        <w:rPr>
          <w:rFonts w:asciiTheme="minorHAnsi" w:hAnsiTheme="minorHAnsi" w:cstheme="minorHAnsi"/>
          <w:b/>
          <w:bCs/>
        </w:rPr>
        <w:t xml:space="preserve">2) </w:t>
      </w:r>
      <w:r w:rsidR="00901D28">
        <w:rPr>
          <w:rFonts w:asciiTheme="minorHAnsi" w:hAnsiTheme="minorHAnsi" w:cstheme="minorHAnsi"/>
          <w:b/>
          <w:bCs/>
        </w:rPr>
        <w:t xml:space="preserve">UNHCR will circulate </w:t>
      </w:r>
      <w:r w:rsidR="00722A22">
        <w:rPr>
          <w:rFonts w:asciiTheme="minorHAnsi" w:hAnsiTheme="minorHAnsi" w:cstheme="minorHAnsi"/>
          <w:b/>
          <w:bCs/>
        </w:rPr>
        <w:t xml:space="preserve">email to COVID-19 group members to seek </w:t>
      </w:r>
      <w:r w:rsidR="000264B7">
        <w:rPr>
          <w:rFonts w:asciiTheme="minorHAnsi" w:hAnsiTheme="minorHAnsi" w:cstheme="minorHAnsi"/>
          <w:b/>
          <w:bCs/>
        </w:rPr>
        <w:t>input</w:t>
      </w:r>
      <w:r w:rsidR="00722A22">
        <w:rPr>
          <w:rFonts w:asciiTheme="minorHAnsi" w:hAnsiTheme="minorHAnsi" w:cstheme="minorHAnsi"/>
          <w:b/>
          <w:bCs/>
        </w:rPr>
        <w:t xml:space="preserve"> on </w:t>
      </w:r>
      <w:r w:rsidR="000264B7">
        <w:rPr>
          <w:rFonts w:asciiTheme="minorHAnsi" w:hAnsiTheme="minorHAnsi" w:cstheme="minorHAnsi"/>
          <w:b/>
          <w:bCs/>
        </w:rPr>
        <w:t>contributions to camp security</w:t>
      </w:r>
      <w:r w:rsidR="00FC2D47">
        <w:rPr>
          <w:rFonts w:asciiTheme="minorHAnsi" w:hAnsiTheme="minorHAnsi" w:cstheme="minorHAnsi"/>
          <w:b/>
          <w:bCs/>
        </w:rPr>
        <w:t xml:space="preserve">. </w:t>
      </w:r>
      <w:r w:rsidR="0031412C">
        <w:rPr>
          <w:rFonts w:asciiTheme="minorHAnsi" w:hAnsiTheme="minorHAnsi" w:cstheme="minorHAnsi"/>
          <w:b/>
          <w:bCs/>
        </w:rPr>
        <w:t>3</w:t>
      </w:r>
      <w:r w:rsidR="00FC2D47">
        <w:rPr>
          <w:rFonts w:asciiTheme="minorHAnsi" w:hAnsiTheme="minorHAnsi" w:cstheme="minorHAnsi"/>
          <w:b/>
          <w:bCs/>
        </w:rPr>
        <w:t xml:space="preserve">) ADRA </w:t>
      </w:r>
      <w:r w:rsidR="00BE762B">
        <w:rPr>
          <w:rFonts w:asciiTheme="minorHAnsi" w:hAnsiTheme="minorHAnsi" w:cstheme="minorHAnsi"/>
          <w:b/>
          <w:bCs/>
        </w:rPr>
        <w:t>will update on the number of masks that have been delivered and distributed in THI.</w:t>
      </w:r>
    </w:p>
    <w:p w14:paraId="0E10B534" w14:textId="453422E6" w:rsidR="00C52423" w:rsidRPr="00CF1FE9" w:rsidRDefault="00C52423" w:rsidP="00AC64E3">
      <w:pPr>
        <w:pStyle w:val="ListParagraph"/>
        <w:numPr>
          <w:ilvl w:val="0"/>
          <w:numId w:val="12"/>
        </w:numPr>
        <w:spacing w:after="120"/>
        <w:rPr>
          <w:rFonts w:asciiTheme="minorHAnsi" w:hAnsiTheme="minorHAnsi" w:cstheme="minorHAnsi"/>
          <w:b/>
          <w:bCs/>
          <w:u w:val="single"/>
        </w:rPr>
      </w:pPr>
      <w:r w:rsidRPr="00CF1FE9">
        <w:rPr>
          <w:rFonts w:asciiTheme="minorHAnsi" w:hAnsiTheme="minorHAnsi" w:cstheme="minorHAnsi"/>
          <w:b/>
          <w:bCs/>
          <w:u w:val="single"/>
        </w:rPr>
        <w:t xml:space="preserve">Surveillance, Case Investigation and Outbreak Rapid Response </w:t>
      </w:r>
    </w:p>
    <w:p w14:paraId="2A31B7B2" w14:textId="140BF3FC" w:rsidR="00C67E6D" w:rsidRPr="00CF1FE9" w:rsidRDefault="00A85283" w:rsidP="009D1B51">
      <w:pPr>
        <w:pStyle w:val="ListParagraph"/>
        <w:numPr>
          <w:ilvl w:val="0"/>
          <w:numId w:val="14"/>
        </w:num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IRC is continuing to implement the usual activities.</w:t>
      </w:r>
    </w:p>
    <w:p w14:paraId="42A79DEE" w14:textId="1229E23E" w:rsidR="00414BB5" w:rsidRPr="00CF1FE9" w:rsidRDefault="00414BB5" w:rsidP="00AC64E3">
      <w:pPr>
        <w:numPr>
          <w:ilvl w:val="0"/>
          <w:numId w:val="12"/>
        </w:numPr>
        <w:spacing w:after="120"/>
        <w:rPr>
          <w:rFonts w:asciiTheme="minorHAnsi" w:hAnsiTheme="minorHAnsi" w:cstheme="minorHAnsi"/>
          <w:b/>
          <w:bCs/>
          <w:szCs w:val="20"/>
          <w:u w:val="single"/>
        </w:rPr>
      </w:pPr>
      <w:r w:rsidRPr="00CF1FE9">
        <w:rPr>
          <w:rFonts w:asciiTheme="minorHAnsi" w:hAnsiTheme="minorHAnsi" w:cstheme="minorHAnsi"/>
          <w:b/>
          <w:bCs/>
          <w:szCs w:val="20"/>
          <w:u w:val="single"/>
        </w:rPr>
        <w:t>Infection Prevention Control</w:t>
      </w:r>
      <w:r w:rsidR="00CC4BAA" w:rsidRPr="00CF1FE9">
        <w:rPr>
          <w:rFonts w:asciiTheme="minorHAnsi" w:hAnsiTheme="minorHAnsi" w:cstheme="minorHAnsi"/>
          <w:b/>
          <w:bCs/>
          <w:szCs w:val="20"/>
          <w:u w:val="single"/>
        </w:rPr>
        <w:t xml:space="preserve"> (IPC)</w:t>
      </w:r>
    </w:p>
    <w:p w14:paraId="04F9612C" w14:textId="15FDA1FE" w:rsidR="00216C9C" w:rsidRPr="00CF1FE9" w:rsidRDefault="00C825A0" w:rsidP="00745DAE">
      <w:pPr>
        <w:pStyle w:val="ListParagraph"/>
        <w:numPr>
          <w:ilvl w:val="0"/>
          <w:numId w:val="23"/>
        </w:num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IRC is continuing to implement the usual activities.</w:t>
      </w:r>
    </w:p>
    <w:p w14:paraId="5A845504" w14:textId="4B6FB536" w:rsidR="003127A9" w:rsidRPr="00ED164F" w:rsidRDefault="00414BB5" w:rsidP="008B37C2">
      <w:pPr>
        <w:pStyle w:val="ListParagraph"/>
        <w:numPr>
          <w:ilvl w:val="0"/>
          <w:numId w:val="12"/>
        </w:numPr>
        <w:spacing w:after="120"/>
        <w:jc w:val="both"/>
        <w:rPr>
          <w:rFonts w:asciiTheme="minorHAnsi" w:hAnsiTheme="minorHAnsi" w:cstheme="minorHAnsi"/>
          <w:b/>
          <w:bCs/>
        </w:rPr>
      </w:pPr>
      <w:r w:rsidRPr="00ED164F">
        <w:rPr>
          <w:rFonts w:asciiTheme="minorHAnsi" w:hAnsiTheme="minorHAnsi" w:cstheme="minorHAnsi"/>
          <w:b/>
          <w:bCs/>
          <w:u w:val="single"/>
        </w:rPr>
        <w:t>Risk Communication</w:t>
      </w:r>
      <w:r w:rsidR="00873D8E" w:rsidRPr="00ED164F">
        <w:rPr>
          <w:rFonts w:asciiTheme="minorHAnsi" w:hAnsiTheme="minorHAnsi" w:cstheme="minorHAnsi"/>
          <w:b/>
          <w:bCs/>
          <w:u w:val="single"/>
        </w:rPr>
        <w:t xml:space="preserve"> &amp; Community Engagement</w:t>
      </w:r>
      <w:r w:rsidR="00CC4BAA" w:rsidRPr="00ED164F">
        <w:rPr>
          <w:rFonts w:asciiTheme="minorHAnsi" w:hAnsiTheme="minorHAnsi" w:cstheme="minorHAnsi"/>
          <w:b/>
          <w:bCs/>
          <w:u w:val="single"/>
        </w:rPr>
        <w:t xml:space="preserve"> (RCCE)</w:t>
      </w:r>
    </w:p>
    <w:p w14:paraId="64A4416B" w14:textId="2B9B4C68" w:rsidR="000A3C63" w:rsidRDefault="00C825A0" w:rsidP="0007092B">
      <w:pPr>
        <w:pStyle w:val="ListParagraph"/>
        <w:numPr>
          <w:ilvl w:val="0"/>
          <w:numId w:val="24"/>
        </w:num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IRC has handed over RCCE activities to ADRA following a training of camp-based staff in both camps.</w:t>
      </w:r>
    </w:p>
    <w:p w14:paraId="7FCEF690" w14:textId="5302EB0F" w:rsidR="0051657D" w:rsidRDefault="0051657D" w:rsidP="0007092B">
      <w:pPr>
        <w:pStyle w:val="ListParagraph"/>
        <w:numPr>
          <w:ilvl w:val="0"/>
          <w:numId w:val="24"/>
        </w:num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RCCE Working Group has collaborated on a feedback and complaint </w:t>
      </w:r>
      <w:r w:rsidR="00A1042D">
        <w:rPr>
          <w:rFonts w:asciiTheme="minorHAnsi" w:hAnsiTheme="minorHAnsi" w:cstheme="minorHAnsi"/>
        </w:rPr>
        <w:t xml:space="preserve">mechanism </w:t>
      </w:r>
      <w:r w:rsidR="00285A0D">
        <w:rPr>
          <w:rFonts w:asciiTheme="minorHAnsi" w:hAnsiTheme="minorHAnsi" w:cstheme="minorHAnsi"/>
        </w:rPr>
        <w:t>which is being discussed and finalized today via teleconference and will be rolled out in 9 camps soon.</w:t>
      </w:r>
    </w:p>
    <w:p w14:paraId="61D97BF5" w14:textId="2D525D42" w:rsidR="00414BB5" w:rsidRPr="00CF1FE9" w:rsidRDefault="00414BB5" w:rsidP="00AC64E3">
      <w:pPr>
        <w:pStyle w:val="ListParagraph"/>
        <w:numPr>
          <w:ilvl w:val="0"/>
          <w:numId w:val="12"/>
        </w:numPr>
        <w:spacing w:after="120"/>
        <w:rPr>
          <w:rFonts w:asciiTheme="minorHAnsi" w:hAnsiTheme="minorHAnsi" w:cstheme="minorHAnsi"/>
          <w:b/>
          <w:bCs/>
          <w:u w:val="single"/>
        </w:rPr>
      </w:pPr>
      <w:r w:rsidRPr="00CF1FE9">
        <w:rPr>
          <w:rFonts w:asciiTheme="minorHAnsi" w:hAnsiTheme="minorHAnsi" w:cstheme="minorHAnsi"/>
          <w:b/>
          <w:bCs/>
          <w:u w:val="single"/>
        </w:rPr>
        <w:t>Food assistance</w:t>
      </w:r>
    </w:p>
    <w:p w14:paraId="33FA642D" w14:textId="77777777" w:rsidR="009424BD" w:rsidRDefault="00445774" w:rsidP="00C03106">
      <w:pPr>
        <w:pStyle w:val="ListParagraph"/>
        <w:numPr>
          <w:ilvl w:val="0"/>
          <w:numId w:val="32"/>
        </w:num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TBC updated that April top-ups were completed last </w:t>
      </w:r>
      <w:r w:rsidR="00F73FC1">
        <w:rPr>
          <w:rFonts w:asciiTheme="minorHAnsi" w:hAnsiTheme="minorHAnsi" w:cstheme="minorHAnsi"/>
        </w:rPr>
        <w:t>week,</w:t>
      </w:r>
      <w:r>
        <w:rPr>
          <w:rFonts w:asciiTheme="minorHAnsi" w:hAnsiTheme="minorHAnsi" w:cstheme="minorHAnsi"/>
        </w:rPr>
        <w:t xml:space="preserve"> </w:t>
      </w:r>
      <w:r w:rsidR="009424BD">
        <w:rPr>
          <w:rFonts w:asciiTheme="minorHAnsi" w:hAnsiTheme="minorHAnsi" w:cstheme="minorHAnsi"/>
        </w:rPr>
        <w:t xml:space="preserve">including 5% additional top-up for all cardholders, </w:t>
      </w:r>
      <w:r>
        <w:rPr>
          <w:rFonts w:asciiTheme="minorHAnsi" w:hAnsiTheme="minorHAnsi" w:cstheme="minorHAnsi"/>
        </w:rPr>
        <w:t xml:space="preserve">and transactions are resuming this week. </w:t>
      </w:r>
    </w:p>
    <w:p w14:paraId="0051C202" w14:textId="72B56541" w:rsidR="00C03106" w:rsidRPr="00200FDD" w:rsidRDefault="00445774" w:rsidP="00C03106">
      <w:pPr>
        <w:pStyle w:val="ListParagraph"/>
        <w:numPr>
          <w:ilvl w:val="0"/>
          <w:numId w:val="32"/>
        </w:num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Food Card System (FCS) Working Group </w:t>
      </w:r>
      <w:r w:rsidR="00842509">
        <w:rPr>
          <w:rFonts w:asciiTheme="minorHAnsi" w:hAnsiTheme="minorHAnsi" w:cstheme="minorHAnsi"/>
        </w:rPr>
        <w:t>and vendors are reminded to follow new IPC measures to protect cardholders approaching camps. FGS Working Groups in both camps report no new issues.</w:t>
      </w:r>
    </w:p>
    <w:p w14:paraId="2168A7E4" w14:textId="4C9C9E54" w:rsidR="00414BB5" w:rsidRPr="00CF1FE9" w:rsidRDefault="00E61A57" w:rsidP="00AC64E3">
      <w:pPr>
        <w:pStyle w:val="ListParagraph"/>
        <w:numPr>
          <w:ilvl w:val="0"/>
          <w:numId w:val="12"/>
        </w:numPr>
        <w:spacing w:after="120"/>
        <w:rPr>
          <w:rFonts w:asciiTheme="minorHAnsi" w:hAnsiTheme="minorHAnsi" w:cstheme="minorHAnsi"/>
          <w:b/>
          <w:bCs/>
          <w:u w:val="single"/>
        </w:rPr>
      </w:pPr>
      <w:r w:rsidRPr="00CF1FE9">
        <w:rPr>
          <w:rFonts w:asciiTheme="minorHAnsi" w:hAnsiTheme="minorHAnsi" w:cstheme="minorHAnsi"/>
          <w:b/>
          <w:bCs/>
          <w:u w:val="single"/>
        </w:rPr>
        <w:t xml:space="preserve">Protection + </w:t>
      </w:r>
      <w:r w:rsidR="00414BB5" w:rsidRPr="00CF1FE9">
        <w:rPr>
          <w:rFonts w:asciiTheme="minorHAnsi" w:hAnsiTheme="minorHAnsi" w:cstheme="minorHAnsi"/>
          <w:b/>
          <w:bCs/>
          <w:u w:val="single"/>
        </w:rPr>
        <w:t xml:space="preserve">Advocacy </w:t>
      </w:r>
      <w:r w:rsidRPr="00CF1FE9">
        <w:rPr>
          <w:rFonts w:asciiTheme="minorHAnsi" w:hAnsiTheme="minorHAnsi" w:cstheme="minorHAnsi"/>
          <w:b/>
          <w:bCs/>
          <w:u w:val="single"/>
        </w:rPr>
        <w:t>– RTG Engagement</w:t>
      </w:r>
    </w:p>
    <w:p w14:paraId="3FF34E4E" w14:textId="76DD81CB" w:rsidR="0068388B" w:rsidRDefault="003E20B4" w:rsidP="0022571D">
      <w:pPr>
        <w:pStyle w:val="ListParagraph"/>
        <w:numPr>
          <w:ilvl w:val="0"/>
          <w:numId w:val="27"/>
        </w:num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 response to heightened risk of Sexual Exploitation and Abuse (SEA), and the increased number of new Or </w:t>
      </w:r>
      <w:proofErr w:type="spellStart"/>
      <w:r>
        <w:rPr>
          <w:rFonts w:asciiTheme="minorHAnsi" w:hAnsiTheme="minorHAnsi" w:cstheme="minorHAnsi"/>
        </w:rPr>
        <w:t>Sors</w:t>
      </w:r>
      <w:proofErr w:type="spellEnd"/>
      <w:r>
        <w:rPr>
          <w:rFonts w:asciiTheme="minorHAnsi" w:hAnsiTheme="minorHAnsi" w:cstheme="minorHAnsi"/>
        </w:rPr>
        <w:t xml:space="preserve"> working at the camps, </w:t>
      </w:r>
      <w:r w:rsidR="00D91B45">
        <w:rPr>
          <w:rFonts w:asciiTheme="minorHAnsi" w:hAnsiTheme="minorHAnsi" w:cstheme="minorHAnsi"/>
        </w:rPr>
        <w:t>UNHCR and COERR</w:t>
      </w:r>
      <w:r>
        <w:rPr>
          <w:rFonts w:asciiTheme="minorHAnsi" w:hAnsiTheme="minorHAnsi" w:cstheme="minorHAnsi"/>
        </w:rPr>
        <w:t xml:space="preserve"> agreed to collaborate on a joint awareness-raising </w:t>
      </w:r>
      <w:r w:rsidR="009C38AB">
        <w:rPr>
          <w:rFonts w:asciiTheme="minorHAnsi" w:hAnsiTheme="minorHAnsi" w:cstheme="minorHAnsi"/>
        </w:rPr>
        <w:t xml:space="preserve">about Child Protection Referral System (CPRS) and PSEA </w:t>
      </w:r>
      <w:r>
        <w:rPr>
          <w:rFonts w:asciiTheme="minorHAnsi" w:hAnsiTheme="minorHAnsi" w:cstheme="minorHAnsi"/>
        </w:rPr>
        <w:t>for MOI</w:t>
      </w:r>
      <w:r w:rsidR="009C38AB">
        <w:rPr>
          <w:rFonts w:asciiTheme="minorHAnsi" w:hAnsiTheme="minorHAnsi" w:cstheme="minorHAnsi"/>
        </w:rPr>
        <w:t xml:space="preserve">, including Or </w:t>
      </w:r>
      <w:proofErr w:type="spellStart"/>
      <w:r w:rsidR="009C38AB">
        <w:rPr>
          <w:rFonts w:asciiTheme="minorHAnsi" w:hAnsiTheme="minorHAnsi" w:cstheme="minorHAnsi"/>
        </w:rPr>
        <w:t>Sors</w:t>
      </w:r>
      <w:proofErr w:type="spellEnd"/>
      <w:r w:rsidR="009C38AB">
        <w:rPr>
          <w:rFonts w:asciiTheme="minorHAnsi" w:hAnsiTheme="minorHAnsi" w:cstheme="minorHAnsi"/>
        </w:rPr>
        <w:t>.</w:t>
      </w:r>
    </w:p>
    <w:p w14:paraId="2A672A1C" w14:textId="41EC777B" w:rsidR="009C38AB" w:rsidRDefault="0092566A" w:rsidP="0022571D">
      <w:pPr>
        <w:pStyle w:val="ListParagraph"/>
        <w:numPr>
          <w:ilvl w:val="0"/>
          <w:numId w:val="27"/>
        </w:num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 response to a request from </w:t>
      </w:r>
      <w:r w:rsidR="00D91B45">
        <w:rPr>
          <w:rFonts w:asciiTheme="minorHAnsi" w:hAnsiTheme="minorHAnsi" w:cstheme="minorHAnsi"/>
        </w:rPr>
        <w:t xml:space="preserve">BDY Camp Committee, UNHCR is arranging for four plastic sheets to be delivered from THI to BDY with transportation supported by </w:t>
      </w:r>
      <w:r w:rsidR="00EB4A22">
        <w:rPr>
          <w:rFonts w:asciiTheme="minorHAnsi" w:hAnsiTheme="minorHAnsi" w:cstheme="minorHAnsi"/>
        </w:rPr>
        <w:t>COERR</w:t>
      </w:r>
      <w:r w:rsidR="00D91B45">
        <w:rPr>
          <w:rFonts w:asciiTheme="minorHAnsi" w:hAnsiTheme="minorHAnsi" w:cstheme="minorHAnsi"/>
        </w:rPr>
        <w:t>.</w:t>
      </w:r>
    </w:p>
    <w:p w14:paraId="37E2D645" w14:textId="72C94DD0" w:rsidR="001539B9" w:rsidRDefault="009B6518" w:rsidP="0022571D">
      <w:pPr>
        <w:pStyle w:val="ListParagraph"/>
        <w:numPr>
          <w:ilvl w:val="0"/>
          <w:numId w:val="27"/>
        </w:num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National COVID-19 Meeting is reporting an increasing trend of people sneaking into the camps and avoiding</w:t>
      </w:r>
      <w:r w:rsidR="00AC30A1">
        <w:rPr>
          <w:rFonts w:asciiTheme="minorHAnsi" w:hAnsiTheme="minorHAnsi" w:cstheme="minorHAnsi"/>
        </w:rPr>
        <w:t xml:space="preserve">. </w:t>
      </w:r>
      <w:r w:rsidR="00065646">
        <w:rPr>
          <w:rFonts w:asciiTheme="minorHAnsi" w:hAnsiTheme="minorHAnsi" w:cstheme="minorHAnsi"/>
        </w:rPr>
        <w:t>There are anecdotal reports of problems at THI but no statistics are being shared.</w:t>
      </w:r>
    </w:p>
    <w:p w14:paraId="2FBB1D20" w14:textId="1AC262C7" w:rsidR="00A31A59" w:rsidRDefault="00A31A59" w:rsidP="0022571D">
      <w:pPr>
        <w:pStyle w:val="ListParagraph"/>
        <w:numPr>
          <w:ilvl w:val="0"/>
          <w:numId w:val="27"/>
        </w:num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IRC reports that camp passes have been received for May and there are no current constraints.</w:t>
      </w:r>
    </w:p>
    <w:p w14:paraId="72CB416F" w14:textId="46D98CC0" w:rsidR="001539B9" w:rsidRPr="00065646" w:rsidRDefault="001539B9" w:rsidP="002C4ED8">
      <w:pPr>
        <w:spacing w:after="120"/>
        <w:jc w:val="both"/>
        <w:rPr>
          <w:rFonts w:asciiTheme="minorHAnsi" w:hAnsiTheme="minorHAnsi" w:cstheme="minorHAnsi"/>
          <w:b/>
          <w:bCs/>
        </w:rPr>
      </w:pPr>
      <w:r w:rsidRPr="00065646">
        <w:rPr>
          <w:rFonts w:asciiTheme="minorHAnsi" w:hAnsiTheme="minorHAnsi" w:cstheme="minorHAnsi"/>
          <w:b/>
          <w:bCs/>
          <w:u w:val="single"/>
        </w:rPr>
        <w:t>ACTION POINT</w:t>
      </w:r>
      <w:r w:rsidRPr="00065646">
        <w:rPr>
          <w:rFonts w:asciiTheme="minorHAnsi" w:hAnsiTheme="minorHAnsi" w:cstheme="minorHAnsi"/>
          <w:b/>
          <w:bCs/>
        </w:rPr>
        <w:t xml:space="preserve">: </w:t>
      </w:r>
      <w:r w:rsidR="003B006C">
        <w:rPr>
          <w:rFonts w:asciiTheme="minorHAnsi" w:hAnsiTheme="minorHAnsi" w:cstheme="minorHAnsi"/>
          <w:b/>
          <w:bCs/>
        </w:rPr>
        <w:t xml:space="preserve">4) </w:t>
      </w:r>
      <w:r w:rsidR="00065646" w:rsidRPr="00065646">
        <w:rPr>
          <w:rFonts w:asciiTheme="minorHAnsi" w:hAnsiTheme="minorHAnsi" w:cstheme="minorHAnsi"/>
          <w:b/>
          <w:bCs/>
        </w:rPr>
        <w:t xml:space="preserve">TBC </w:t>
      </w:r>
      <w:r w:rsidR="002C4ED8">
        <w:rPr>
          <w:rFonts w:asciiTheme="minorHAnsi" w:hAnsiTheme="minorHAnsi" w:cstheme="minorHAnsi"/>
          <w:b/>
          <w:bCs/>
        </w:rPr>
        <w:t xml:space="preserve">&amp; UNHCR </w:t>
      </w:r>
      <w:r w:rsidR="00065646" w:rsidRPr="00065646">
        <w:rPr>
          <w:rFonts w:asciiTheme="minorHAnsi" w:hAnsiTheme="minorHAnsi" w:cstheme="minorHAnsi"/>
          <w:b/>
          <w:bCs/>
        </w:rPr>
        <w:t>will</w:t>
      </w:r>
      <w:r w:rsidRPr="00065646">
        <w:rPr>
          <w:rFonts w:asciiTheme="minorHAnsi" w:hAnsiTheme="minorHAnsi" w:cstheme="minorHAnsi"/>
          <w:b/>
          <w:bCs/>
        </w:rPr>
        <w:t xml:space="preserve"> follow-up </w:t>
      </w:r>
      <w:r w:rsidR="005656E6">
        <w:rPr>
          <w:rFonts w:asciiTheme="minorHAnsi" w:hAnsiTheme="minorHAnsi" w:cstheme="minorHAnsi"/>
          <w:b/>
          <w:bCs/>
        </w:rPr>
        <w:t xml:space="preserve">with camp committees </w:t>
      </w:r>
      <w:r w:rsidRPr="00065646">
        <w:rPr>
          <w:rFonts w:asciiTheme="minorHAnsi" w:hAnsiTheme="minorHAnsi" w:cstheme="minorHAnsi"/>
          <w:b/>
          <w:bCs/>
        </w:rPr>
        <w:t>on</w:t>
      </w:r>
      <w:r w:rsidR="00065646" w:rsidRPr="00065646">
        <w:rPr>
          <w:rFonts w:asciiTheme="minorHAnsi" w:hAnsiTheme="minorHAnsi" w:cstheme="minorHAnsi"/>
          <w:b/>
          <w:bCs/>
        </w:rPr>
        <w:t xml:space="preserve"> issues related to camp residents sneaking into camps</w:t>
      </w:r>
      <w:r w:rsidR="005656E6">
        <w:rPr>
          <w:rFonts w:asciiTheme="minorHAnsi" w:hAnsiTheme="minorHAnsi" w:cstheme="minorHAnsi"/>
          <w:b/>
          <w:bCs/>
        </w:rPr>
        <w:t>, including number of people sneaking since COVID-19</w:t>
      </w:r>
      <w:r w:rsidR="00AB24B9">
        <w:rPr>
          <w:rFonts w:asciiTheme="minorHAnsi" w:hAnsiTheme="minorHAnsi" w:cstheme="minorHAnsi"/>
          <w:b/>
          <w:bCs/>
        </w:rPr>
        <w:t>, have the numbers been changing,</w:t>
      </w:r>
      <w:r w:rsidR="005656E6">
        <w:rPr>
          <w:rFonts w:asciiTheme="minorHAnsi" w:hAnsiTheme="minorHAnsi" w:cstheme="minorHAnsi"/>
          <w:b/>
          <w:bCs/>
        </w:rPr>
        <w:t xml:space="preserve"> started and how camp committee manages</w:t>
      </w:r>
      <w:r w:rsidR="00065646" w:rsidRPr="00065646">
        <w:rPr>
          <w:rFonts w:asciiTheme="minorHAnsi" w:hAnsiTheme="minorHAnsi" w:cstheme="minorHAnsi"/>
          <w:b/>
          <w:bCs/>
        </w:rPr>
        <w:t xml:space="preserve">. </w:t>
      </w:r>
    </w:p>
    <w:p w14:paraId="2045F95B" w14:textId="75BF40ED" w:rsidR="002F3C0A" w:rsidRPr="00CF1FE9" w:rsidRDefault="002F3C0A" w:rsidP="00AC64E3">
      <w:pPr>
        <w:pStyle w:val="ListParagraph"/>
        <w:numPr>
          <w:ilvl w:val="0"/>
          <w:numId w:val="12"/>
        </w:numPr>
        <w:spacing w:after="120"/>
        <w:rPr>
          <w:rFonts w:asciiTheme="minorHAnsi" w:hAnsiTheme="minorHAnsi" w:cstheme="minorHAnsi"/>
          <w:b/>
          <w:bCs/>
          <w:u w:val="single"/>
        </w:rPr>
      </w:pPr>
      <w:r w:rsidRPr="00CF1FE9">
        <w:rPr>
          <w:rFonts w:asciiTheme="minorHAnsi" w:hAnsiTheme="minorHAnsi" w:cstheme="minorHAnsi"/>
          <w:b/>
          <w:bCs/>
          <w:u w:val="single"/>
        </w:rPr>
        <w:t>AOB</w:t>
      </w:r>
    </w:p>
    <w:p w14:paraId="768B4E3A" w14:textId="73640CD7" w:rsidR="003D4266" w:rsidRDefault="00C46073" w:rsidP="00AA74CB">
      <w:pPr>
        <w:pStyle w:val="ListParagraph"/>
        <w:numPr>
          <w:ilvl w:val="0"/>
          <w:numId w:val="27"/>
        </w:num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IRC has one patient returning to camp following TB treatment</w:t>
      </w:r>
      <w:r w:rsidR="00657D8F">
        <w:rPr>
          <w:rFonts w:asciiTheme="minorHAnsi" w:hAnsiTheme="minorHAnsi" w:cstheme="minorHAnsi"/>
        </w:rPr>
        <w:t>. There are some registration issues due to the long absence</w:t>
      </w:r>
      <w:r w:rsidR="002C4ED8">
        <w:rPr>
          <w:rFonts w:asciiTheme="minorHAnsi" w:hAnsiTheme="minorHAnsi" w:cstheme="minorHAnsi"/>
        </w:rPr>
        <w:t xml:space="preserve"> </w:t>
      </w:r>
      <w:r w:rsidR="00A71CDB">
        <w:rPr>
          <w:rFonts w:asciiTheme="minorHAnsi" w:hAnsiTheme="minorHAnsi" w:cstheme="minorHAnsi"/>
        </w:rPr>
        <w:t>and this may create challenges for facilitating follow-up treatment outside camp</w:t>
      </w:r>
      <w:r w:rsidR="00657D8F">
        <w:rPr>
          <w:rFonts w:asciiTheme="minorHAnsi" w:hAnsiTheme="minorHAnsi" w:cstheme="minorHAnsi"/>
        </w:rPr>
        <w:t xml:space="preserve">. </w:t>
      </w:r>
    </w:p>
    <w:p w14:paraId="272A4DD9" w14:textId="71C449C0" w:rsidR="00DD087D" w:rsidRPr="00CF1FE9" w:rsidRDefault="00DD087D" w:rsidP="00AA74CB">
      <w:pPr>
        <w:pStyle w:val="ListParagraph"/>
        <w:numPr>
          <w:ilvl w:val="0"/>
          <w:numId w:val="27"/>
        </w:num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IOM </w:t>
      </w:r>
      <w:r w:rsidR="00E63C0A">
        <w:rPr>
          <w:rFonts w:asciiTheme="minorHAnsi" w:hAnsiTheme="minorHAnsi" w:cstheme="minorHAnsi"/>
        </w:rPr>
        <w:t>updated</w:t>
      </w:r>
      <w:r w:rsidR="00AB6B34">
        <w:rPr>
          <w:rFonts w:asciiTheme="minorHAnsi" w:hAnsiTheme="minorHAnsi" w:cstheme="minorHAnsi"/>
        </w:rPr>
        <w:t xml:space="preserve"> there are </w:t>
      </w:r>
      <w:r w:rsidR="001A5FBF">
        <w:rPr>
          <w:rFonts w:asciiTheme="minorHAnsi" w:hAnsiTheme="minorHAnsi" w:cstheme="minorHAnsi"/>
        </w:rPr>
        <w:t>no planned resettlement</w:t>
      </w:r>
      <w:r w:rsidR="00AB6B34">
        <w:rPr>
          <w:rFonts w:asciiTheme="minorHAnsi" w:hAnsiTheme="minorHAnsi" w:cstheme="minorHAnsi"/>
        </w:rPr>
        <w:t xml:space="preserve"> departures cases from THI or BDY</w:t>
      </w:r>
      <w:r w:rsidR="001A5FBF">
        <w:rPr>
          <w:rFonts w:asciiTheme="minorHAnsi" w:hAnsiTheme="minorHAnsi" w:cstheme="minorHAnsi"/>
        </w:rPr>
        <w:t xml:space="preserve"> within May</w:t>
      </w:r>
      <w:r w:rsidR="00AB6B34">
        <w:rPr>
          <w:rFonts w:asciiTheme="minorHAnsi" w:hAnsiTheme="minorHAnsi" w:cstheme="minorHAnsi"/>
        </w:rPr>
        <w:t>.</w:t>
      </w:r>
    </w:p>
    <w:p w14:paraId="73D6454E" w14:textId="7780D191" w:rsidR="00F33054" w:rsidRPr="00C603D7" w:rsidRDefault="00584DCA" w:rsidP="00AA74CB">
      <w:pPr>
        <w:pStyle w:val="ListParagraph"/>
        <w:numPr>
          <w:ilvl w:val="0"/>
          <w:numId w:val="27"/>
        </w:num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IRC</w:t>
      </w:r>
      <w:r w:rsidR="002F3C0A" w:rsidRPr="00CF1FE9">
        <w:rPr>
          <w:rFonts w:asciiTheme="minorHAnsi" w:hAnsiTheme="minorHAnsi" w:cstheme="minorHAnsi"/>
        </w:rPr>
        <w:t xml:space="preserve"> will chair </w:t>
      </w:r>
      <w:r w:rsidR="00BF7173" w:rsidRPr="00CF1FE9">
        <w:rPr>
          <w:rFonts w:asciiTheme="minorHAnsi" w:hAnsiTheme="minorHAnsi" w:cstheme="minorHAnsi"/>
        </w:rPr>
        <w:t xml:space="preserve">the </w:t>
      </w:r>
      <w:r>
        <w:rPr>
          <w:rFonts w:asciiTheme="minorHAnsi" w:hAnsiTheme="minorHAnsi" w:cstheme="minorHAnsi"/>
        </w:rPr>
        <w:t>10</w:t>
      </w:r>
      <w:r w:rsidR="00EF01DA" w:rsidRPr="00CF1FE9">
        <w:rPr>
          <w:rFonts w:asciiTheme="minorHAnsi" w:hAnsiTheme="minorHAnsi" w:cstheme="minorHAnsi"/>
          <w:vertAlign w:val="superscript"/>
        </w:rPr>
        <w:t>th</w:t>
      </w:r>
      <w:r w:rsidR="00EF01DA" w:rsidRPr="00CF1FE9">
        <w:rPr>
          <w:rFonts w:asciiTheme="minorHAnsi" w:hAnsiTheme="minorHAnsi" w:cstheme="minorHAnsi"/>
        </w:rPr>
        <w:t xml:space="preserve"> </w:t>
      </w:r>
      <w:r w:rsidR="002F3C0A" w:rsidRPr="00CF1FE9">
        <w:rPr>
          <w:rFonts w:asciiTheme="minorHAnsi" w:hAnsiTheme="minorHAnsi" w:cstheme="minorHAnsi"/>
        </w:rPr>
        <w:t xml:space="preserve">meeting on </w:t>
      </w:r>
      <w:r w:rsidR="00EA25C7" w:rsidRPr="00CF1FE9">
        <w:rPr>
          <w:rFonts w:asciiTheme="minorHAnsi" w:hAnsiTheme="minorHAnsi" w:cstheme="minorHAnsi"/>
          <w:b/>
          <w:bCs/>
        </w:rPr>
        <w:t>Thursday</w:t>
      </w:r>
      <w:r w:rsidR="002F3C0A" w:rsidRPr="00CF1FE9">
        <w:rPr>
          <w:rFonts w:asciiTheme="minorHAnsi" w:hAnsiTheme="minorHAnsi" w:cstheme="minorHAnsi"/>
          <w:b/>
          <w:bCs/>
        </w:rPr>
        <w:t xml:space="preserve">, </w:t>
      </w:r>
      <w:r>
        <w:rPr>
          <w:rFonts w:asciiTheme="minorHAnsi" w:hAnsiTheme="minorHAnsi" w:cstheme="minorHAnsi"/>
          <w:b/>
          <w:bCs/>
        </w:rPr>
        <w:t>14</w:t>
      </w:r>
      <w:r w:rsidR="002F3C0A" w:rsidRPr="00CF1FE9">
        <w:rPr>
          <w:rFonts w:asciiTheme="minorHAnsi" w:hAnsiTheme="minorHAnsi" w:cstheme="minorHAnsi"/>
          <w:b/>
          <w:bCs/>
        </w:rPr>
        <w:t xml:space="preserve"> </w:t>
      </w:r>
      <w:r w:rsidR="00F323E0">
        <w:rPr>
          <w:rFonts w:asciiTheme="minorHAnsi" w:hAnsiTheme="minorHAnsi" w:cstheme="minorHAnsi"/>
          <w:b/>
          <w:bCs/>
        </w:rPr>
        <w:t>May</w:t>
      </w:r>
      <w:r w:rsidR="002F3C0A" w:rsidRPr="00CF1FE9">
        <w:rPr>
          <w:rFonts w:asciiTheme="minorHAnsi" w:hAnsiTheme="minorHAnsi" w:cstheme="minorHAnsi"/>
          <w:b/>
          <w:bCs/>
        </w:rPr>
        <w:t xml:space="preserve"> at </w:t>
      </w:r>
      <w:r w:rsidR="00EA25C7" w:rsidRPr="00CF1FE9">
        <w:rPr>
          <w:rFonts w:asciiTheme="minorHAnsi" w:hAnsiTheme="minorHAnsi" w:cstheme="minorHAnsi"/>
          <w:b/>
          <w:bCs/>
        </w:rPr>
        <w:t>1:30 PM</w:t>
      </w:r>
      <w:r w:rsidR="002F3C0A" w:rsidRPr="00CF1FE9">
        <w:rPr>
          <w:rFonts w:asciiTheme="minorHAnsi" w:hAnsiTheme="minorHAnsi" w:cstheme="minorHAnsi"/>
          <w:b/>
          <w:bCs/>
        </w:rPr>
        <w:t>.</w:t>
      </w:r>
    </w:p>
    <w:p w14:paraId="23F49333" w14:textId="604D8E63" w:rsidR="00C603D7" w:rsidRPr="004E404C" w:rsidRDefault="00C603D7" w:rsidP="00C603D7">
      <w:pPr>
        <w:spacing w:after="120"/>
        <w:jc w:val="both"/>
        <w:rPr>
          <w:rFonts w:asciiTheme="minorHAnsi" w:hAnsiTheme="minorHAnsi" w:cstheme="minorHAnsi"/>
          <w:b/>
          <w:bCs/>
        </w:rPr>
      </w:pPr>
      <w:r w:rsidRPr="00DD087D">
        <w:rPr>
          <w:rFonts w:asciiTheme="minorHAnsi" w:hAnsiTheme="minorHAnsi" w:cstheme="minorHAnsi"/>
          <w:b/>
          <w:bCs/>
          <w:u w:val="single"/>
        </w:rPr>
        <w:t>ACTION POINT</w:t>
      </w:r>
      <w:r w:rsidRPr="004E404C">
        <w:rPr>
          <w:rFonts w:asciiTheme="minorHAnsi" w:hAnsiTheme="minorHAnsi" w:cstheme="minorHAnsi"/>
          <w:b/>
          <w:bCs/>
        </w:rPr>
        <w:t>:</w:t>
      </w:r>
      <w:r w:rsidR="002C4ED8">
        <w:rPr>
          <w:rFonts w:asciiTheme="minorHAnsi" w:hAnsiTheme="minorHAnsi" w:cstheme="minorHAnsi"/>
          <w:b/>
          <w:bCs/>
        </w:rPr>
        <w:t xml:space="preserve"> 5)</w:t>
      </w:r>
      <w:r w:rsidRPr="004E404C">
        <w:rPr>
          <w:rFonts w:asciiTheme="minorHAnsi" w:hAnsiTheme="minorHAnsi" w:cstheme="minorHAnsi"/>
          <w:b/>
          <w:bCs/>
        </w:rPr>
        <w:t xml:space="preserve"> IRC will clarify the registration </w:t>
      </w:r>
      <w:r w:rsidR="00DD087D">
        <w:rPr>
          <w:rFonts w:asciiTheme="minorHAnsi" w:hAnsiTheme="minorHAnsi" w:cstheme="minorHAnsi"/>
          <w:b/>
          <w:bCs/>
        </w:rPr>
        <w:t>information about the TB patient with UNHCR by email.</w:t>
      </w:r>
    </w:p>
    <w:sectPr w:rsidR="00C603D7" w:rsidRPr="004E404C" w:rsidSect="00414BB5">
      <w:footerReference w:type="default" r:id="rId11"/>
      <w:pgSz w:w="11900" w:h="16840" w:code="9"/>
      <w:pgMar w:top="1080" w:right="1440" w:bottom="1080" w:left="144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4FDC29" w14:textId="77777777" w:rsidR="00266638" w:rsidRDefault="00266638" w:rsidP="003E43F6">
      <w:pPr>
        <w:spacing w:after="0" w:line="240" w:lineRule="auto"/>
      </w:pPr>
      <w:r>
        <w:separator/>
      </w:r>
    </w:p>
  </w:endnote>
  <w:endnote w:type="continuationSeparator" w:id="0">
    <w:p w14:paraId="43950C97" w14:textId="77777777" w:rsidR="00266638" w:rsidRDefault="00266638" w:rsidP="003E4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Pro-Bd">
    <w:altName w:val="Arial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19089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23DA5A" w14:textId="77777777" w:rsidR="002F6215" w:rsidRDefault="00B269B9" w:rsidP="0003153C">
        <w:pPr>
          <w:pStyle w:val="Footer"/>
          <w:rPr>
            <w:noProof/>
          </w:rPr>
        </w:pPr>
        <w:r w:rsidRPr="008314E0">
          <w:fldChar w:fldCharType="begin"/>
        </w:r>
        <w:r w:rsidRPr="008314E0">
          <w:instrText xml:space="preserve"> PAGE   \* MERGEFORMAT </w:instrText>
        </w:r>
        <w:r w:rsidRPr="008314E0">
          <w:fldChar w:fldCharType="separate"/>
        </w:r>
        <w:r w:rsidR="00FA118F">
          <w:rPr>
            <w:noProof/>
          </w:rPr>
          <w:t>3</w:t>
        </w:r>
        <w:r w:rsidRPr="008314E0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F496DE" w14:textId="77777777" w:rsidR="00266638" w:rsidRDefault="00266638" w:rsidP="003E43F6">
      <w:pPr>
        <w:spacing w:after="0" w:line="240" w:lineRule="auto"/>
      </w:pPr>
      <w:r>
        <w:separator/>
      </w:r>
    </w:p>
  </w:footnote>
  <w:footnote w:type="continuationSeparator" w:id="0">
    <w:p w14:paraId="2BC8DCD6" w14:textId="77777777" w:rsidR="00266638" w:rsidRDefault="00266638" w:rsidP="003E43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74312"/>
    <w:multiLevelType w:val="hybridMultilevel"/>
    <w:tmpl w:val="04A6A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B5071"/>
    <w:multiLevelType w:val="hybridMultilevel"/>
    <w:tmpl w:val="7C52CA5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D46CC"/>
    <w:multiLevelType w:val="hybridMultilevel"/>
    <w:tmpl w:val="9954D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72AD2"/>
    <w:multiLevelType w:val="hybridMultilevel"/>
    <w:tmpl w:val="CB58AB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446D33"/>
    <w:multiLevelType w:val="hybridMultilevel"/>
    <w:tmpl w:val="5DEA4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B327B"/>
    <w:multiLevelType w:val="hybridMultilevel"/>
    <w:tmpl w:val="DA962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15EDB"/>
    <w:multiLevelType w:val="hybridMultilevel"/>
    <w:tmpl w:val="90E4FB9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4F32DB"/>
    <w:multiLevelType w:val="hybridMultilevel"/>
    <w:tmpl w:val="7A34A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525E2B"/>
    <w:multiLevelType w:val="multilevel"/>
    <w:tmpl w:val="0409001D"/>
    <w:numStyleLink w:val="List-Bullets"/>
  </w:abstractNum>
  <w:abstractNum w:abstractNumId="9" w15:restartNumberingAfterBreak="0">
    <w:nsid w:val="2CB303F5"/>
    <w:multiLevelType w:val="hybridMultilevel"/>
    <w:tmpl w:val="1F30C0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EFB0509"/>
    <w:multiLevelType w:val="hybridMultilevel"/>
    <w:tmpl w:val="B1F6D1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AC26019"/>
    <w:multiLevelType w:val="hybridMultilevel"/>
    <w:tmpl w:val="3D541074"/>
    <w:lvl w:ilvl="0" w:tplc="77903CFA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Times New Roman" w:eastAsia="HelveticaNeueLTPro-Bd" w:hAnsi="Times New Roman" w:cs="Times New Roman" w:hint="default"/>
        <w:b/>
        <w:bCs/>
        <w:color w:val="007AC2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DE1679"/>
    <w:multiLevelType w:val="hybridMultilevel"/>
    <w:tmpl w:val="0CC4F570"/>
    <w:lvl w:ilvl="0" w:tplc="E0804A90">
      <w:numFmt w:val="bullet"/>
      <w:lvlText w:val="-"/>
      <w:lvlJc w:val="left"/>
      <w:pPr>
        <w:ind w:left="431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</w:abstractNum>
  <w:abstractNum w:abstractNumId="13" w15:restartNumberingAfterBreak="0">
    <w:nsid w:val="3D900966"/>
    <w:multiLevelType w:val="hybridMultilevel"/>
    <w:tmpl w:val="0B229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2306D3"/>
    <w:multiLevelType w:val="hybridMultilevel"/>
    <w:tmpl w:val="DB7CC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FD09FE"/>
    <w:multiLevelType w:val="hybridMultilevel"/>
    <w:tmpl w:val="1D64E3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7D5030A"/>
    <w:multiLevelType w:val="hybridMultilevel"/>
    <w:tmpl w:val="F17E03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8220551"/>
    <w:multiLevelType w:val="hybridMultilevel"/>
    <w:tmpl w:val="2A5A45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95D2E03"/>
    <w:multiLevelType w:val="hybridMultilevel"/>
    <w:tmpl w:val="1F3CA04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92302E"/>
    <w:multiLevelType w:val="hybridMultilevel"/>
    <w:tmpl w:val="3EFCB944"/>
    <w:lvl w:ilvl="0" w:tplc="5F269DD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2A38FD"/>
    <w:multiLevelType w:val="hybridMultilevel"/>
    <w:tmpl w:val="9954D4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36923D3"/>
    <w:multiLevelType w:val="hybridMultilevel"/>
    <w:tmpl w:val="045C8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E141A3"/>
    <w:multiLevelType w:val="hybridMultilevel"/>
    <w:tmpl w:val="90B602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92B53A1"/>
    <w:multiLevelType w:val="hybridMultilevel"/>
    <w:tmpl w:val="3FE24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D65A0F"/>
    <w:multiLevelType w:val="hybridMultilevel"/>
    <w:tmpl w:val="0D76A4C6"/>
    <w:lvl w:ilvl="0" w:tplc="B6B61BF0">
      <w:start w:val="1"/>
      <w:numFmt w:val="decimal"/>
      <w:pStyle w:val="Number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32B19CA"/>
    <w:multiLevelType w:val="hybridMultilevel"/>
    <w:tmpl w:val="9FCE2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626692"/>
    <w:multiLevelType w:val="hybridMultilevel"/>
    <w:tmpl w:val="10167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AC07D5"/>
    <w:multiLevelType w:val="hybridMultilevel"/>
    <w:tmpl w:val="94448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A43781"/>
    <w:multiLevelType w:val="hybridMultilevel"/>
    <w:tmpl w:val="FB6E6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B309B5"/>
    <w:multiLevelType w:val="multilevel"/>
    <w:tmpl w:val="0409001D"/>
    <w:styleLink w:val="List-Bullets"/>
    <w:lvl w:ilvl="0">
      <w:start w:val="1"/>
      <w:numFmt w:val="bullet"/>
      <w:pStyle w:val="ListParagraph"/>
      <w:lvlText w:val="•"/>
      <w:lvlJc w:val="left"/>
      <w:pPr>
        <w:ind w:left="360" w:hanging="360"/>
      </w:pPr>
      <w:rPr>
        <w:rFonts w:asciiTheme="minorHAnsi" w:hAnsiTheme="minorHAnsi" w:cs="Times New Roman" w:hint="default"/>
        <w:color w:val="007AC2"/>
        <w:sz w:val="20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  <w:color w:val="007AC2"/>
        <w:sz w:val="20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007AC2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007AC2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007AC2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007AC2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007AC2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007AC2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007AC2"/>
      </w:rPr>
    </w:lvl>
  </w:abstractNum>
  <w:num w:numId="1">
    <w:abstractNumId w:val="11"/>
  </w:num>
  <w:num w:numId="2">
    <w:abstractNumId w:val="29"/>
  </w:num>
  <w:num w:numId="3">
    <w:abstractNumId w:val="8"/>
  </w:num>
  <w:num w:numId="4">
    <w:abstractNumId w:val="24"/>
  </w:num>
  <w:num w:numId="5">
    <w:abstractNumId w:val="26"/>
  </w:num>
  <w:num w:numId="6">
    <w:abstractNumId w:val="12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20"/>
  </w:num>
  <w:num w:numId="10">
    <w:abstractNumId w:val="14"/>
  </w:num>
  <w:num w:numId="11">
    <w:abstractNumId w:val="1"/>
  </w:num>
  <w:num w:numId="12">
    <w:abstractNumId w:val="5"/>
  </w:num>
  <w:num w:numId="13">
    <w:abstractNumId w:val="18"/>
  </w:num>
  <w:num w:numId="14">
    <w:abstractNumId w:val="7"/>
  </w:num>
  <w:num w:numId="15">
    <w:abstractNumId w:val="9"/>
  </w:num>
  <w:num w:numId="16">
    <w:abstractNumId w:val="3"/>
  </w:num>
  <w:num w:numId="17">
    <w:abstractNumId w:val="10"/>
  </w:num>
  <w:num w:numId="18">
    <w:abstractNumId w:val="17"/>
  </w:num>
  <w:num w:numId="19">
    <w:abstractNumId w:val="22"/>
  </w:num>
  <w:num w:numId="20">
    <w:abstractNumId w:val="16"/>
  </w:num>
  <w:num w:numId="21">
    <w:abstractNumId w:val="2"/>
  </w:num>
  <w:num w:numId="22">
    <w:abstractNumId w:val="15"/>
  </w:num>
  <w:num w:numId="23">
    <w:abstractNumId w:val="0"/>
  </w:num>
  <w:num w:numId="24">
    <w:abstractNumId w:val="28"/>
  </w:num>
  <w:num w:numId="25">
    <w:abstractNumId w:val="23"/>
  </w:num>
  <w:num w:numId="26">
    <w:abstractNumId w:val="25"/>
  </w:num>
  <w:num w:numId="27">
    <w:abstractNumId w:val="27"/>
  </w:num>
  <w:num w:numId="28">
    <w:abstractNumId w:val="6"/>
  </w:num>
  <w:num w:numId="29">
    <w:abstractNumId w:val="19"/>
  </w:num>
  <w:num w:numId="30">
    <w:abstractNumId w:val="21"/>
  </w:num>
  <w:num w:numId="31">
    <w:abstractNumId w:val="4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054"/>
    <w:rsid w:val="000033DD"/>
    <w:rsid w:val="00004560"/>
    <w:rsid w:val="000059EC"/>
    <w:rsid w:val="0000685F"/>
    <w:rsid w:val="00006A7A"/>
    <w:rsid w:val="000117E1"/>
    <w:rsid w:val="00016668"/>
    <w:rsid w:val="00020B6C"/>
    <w:rsid w:val="000211C3"/>
    <w:rsid w:val="000229C5"/>
    <w:rsid w:val="000231E5"/>
    <w:rsid w:val="00025C63"/>
    <w:rsid w:val="000264B7"/>
    <w:rsid w:val="0003153C"/>
    <w:rsid w:val="000315B0"/>
    <w:rsid w:val="000319B1"/>
    <w:rsid w:val="00047308"/>
    <w:rsid w:val="00052B12"/>
    <w:rsid w:val="0005389D"/>
    <w:rsid w:val="00054435"/>
    <w:rsid w:val="00055789"/>
    <w:rsid w:val="00062C1B"/>
    <w:rsid w:val="00063463"/>
    <w:rsid w:val="000636C6"/>
    <w:rsid w:val="0006420E"/>
    <w:rsid w:val="00065646"/>
    <w:rsid w:val="000664FF"/>
    <w:rsid w:val="000668B4"/>
    <w:rsid w:val="00067680"/>
    <w:rsid w:val="00071347"/>
    <w:rsid w:val="00072F1F"/>
    <w:rsid w:val="00080752"/>
    <w:rsid w:val="000808F3"/>
    <w:rsid w:val="00083EB3"/>
    <w:rsid w:val="0009073F"/>
    <w:rsid w:val="00090BE8"/>
    <w:rsid w:val="0009198F"/>
    <w:rsid w:val="00094B9F"/>
    <w:rsid w:val="000A0C3F"/>
    <w:rsid w:val="000A3C63"/>
    <w:rsid w:val="000B2966"/>
    <w:rsid w:val="000B3178"/>
    <w:rsid w:val="000B49EA"/>
    <w:rsid w:val="000B4E17"/>
    <w:rsid w:val="000B6287"/>
    <w:rsid w:val="000C039B"/>
    <w:rsid w:val="000C09B1"/>
    <w:rsid w:val="000C149A"/>
    <w:rsid w:val="000C1E90"/>
    <w:rsid w:val="000C2B36"/>
    <w:rsid w:val="000C2CB4"/>
    <w:rsid w:val="000C4D5A"/>
    <w:rsid w:val="000C604A"/>
    <w:rsid w:val="000C6930"/>
    <w:rsid w:val="000D06D6"/>
    <w:rsid w:val="000D185C"/>
    <w:rsid w:val="000D3335"/>
    <w:rsid w:val="000D36FF"/>
    <w:rsid w:val="000E2241"/>
    <w:rsid w:val="000E40B0"/>
    <w:rsid w:val="000E6CE7"/>
    <w:rsid w:val="000E6E7F"/>
    <w:rsid w:val="000F2B2A"/>
    <w:rsid w:val="000F3A9E"/>
    <w:rsid w:val="000F64D0"/>
    <w:rsid w:val="000F6801"/>
    <w:rsid w:val="000F6BBB"/>
    <w:rsid w:val="001066E6"/>
    <w:rsid w:val="00115663"/>
    <w:rsid w:val="0012333F"/>
    <w:rsid w:val="00123439"/>
    <w:rsid w:val="00135B66"/>
    <w:rsid w:val="00137F79"/>
    <w:rsid w:val="001431C2"/>
    <w:rsid w:val="001435A7"/>
    <w:rsid w:val="00150673"/>
    <w:rsid w:val="00152176"/>
    <w:rsid w:val="001539B9"/>
    <w:rsid w:val="00153F5F"/>
    <w:rsid w:val="00156375"/>
    <w:rsid w:val="00157098"/>
    <w:rsid w:val="00163929"/>
    <w:rsid w:val="00165C3D"/>
    <w:rsid w:val="00167D65"/>
    <w:rsid w:val="001742A4"/>
    <w:rsid w:val="0017495A"/>
    <w:rsid w:val="00174BAE"/>
    <w:rsid w:val="00181246"/>
    <w:rsid w:val="00182293"/>
    <w:rsid w:val="00190249"/>
    <w:rsid w:val="001918CB"/>
    <w:rsid w:val="00191CE2"/>
    <w:rsid w:val="00195C83"/>
    <w:rsid w:val="001A045C"/>
    <w:rsid w:val="001A2035"/>
    <w:rsid w:val="001A28D9"/>
    <w:rsid w:val="001A5FBF"/>
    <w:rsid w:val="001A633D"/>
    <w:rsid w:val="001A766D"/>
    <w:rsid w:val="001B3710"/>
    <w:rsid w:val="001B4580"/>
    <w:rsid w:val="001B4A00"/>
    <w:rsid w:val="001C361C"/>
    <w:rsid w:val="001C696E"/>
    <w:rsid w:val="001C7AC8"/>
    <w:rsid w:val="001D040D"/>
    <w:rsid w:val="001D7270"/>
    <w:rsid w:val="001E0F3A"/>
    <w:rsid w:val="001E2B72"/>
    <w:rsid w:val="001E3BDD"/>
    <w:rsid w:val="001E4830"/>
    <w:rsid w:val="001E682B"/>
    <w:rsid w:val="001E6931"/>
    <w:rsid w:val="001E6EE3"/>
    <w:rsid w:val="001E718D"/>
    <w:rsid w:val="001F07ED"/>
    <w:rsid w:val="001F1692"/>
    <w:rsid w:val="001F2833"/>
    <w:rsid w:val="001F2851"/>
    <w:rsid w:val="001F31CC"/>
    <w:rsid w:val="001F41FD"/>
    <w:rsid w:val="001F7913"/>
    <w:rsid w:val="00200FDD"/>
    <w:rsid w:val="00201A6B"/>
    <w:rsid w:val="00205419"/>
    <w:rsid w:val="00206226"/>
    <w:rsid w:val="002066FB"/>
    <w:rsid w:val="00212550"/>
    <w:rsid w:val="0021359C"/>
    <w:rsid w:val="00216544"/>
    <w:rsid w:val="00216C9C"/>
    <w:rsid w:val="00217BED"/>
    <w:rsid w:val="00224D7D"/>
    <w:rsid w:val="00230680"/>
    <w:rsid w:val="00230A52"/>
    <w:rsid w:val="00230DC9"/>
    <w:rsid w:val="00233A17"/>
    <w:rsid w:val="00233D38"/>
    <w:rsid w:val="00234F0E"/>
    <w:rsid w:val="002358E5"/>
    <w:rsid w:val="00236757"/>
    <w:rsid w:val="00236BDF"/>
    <w:rsid w:val="00237B0D"/>
    <w:rsid w:val="00243B73"/>
    <w:rsid w:val="0024641E"/>
    <w:rsid w:val="00246825"/>
    <w:rsid w:val="002473BB"/>
    <w:rsid w:val="0025113E"/>
    <w:rsid w:val="00251D2C"/>
    <w:rsid w:val="002527E2"/>
    <w:rsid w:val="00262045"/>
    <w:rsid w:val="002623B1"/>
    <w:rsid w:val="00263087"/>
    <w:rsid w:val="002656B6"/>
    <w:rsid w:val="00265C3F"/>
    <w:rsid w:val="00266638"/>
    <w:rsid w:val="00272F81"/>
    <w:rsid w:val="00273AE7"/>
    <w:rsid w:val="00277C35"/>
    <w:rsid w:val="00285A0D"/>
    <w:rsid w:val="00291BDE"/>
    <w:rsid w:val="00293778"/>
    <w:rsid w:val="00295C8B"/>
    <w:rsid w:val="002A1D19"/>
    <w:rsid w:val="002A1F45"/>
    <w:rsid w:val="002A295A"/>
    <w:rsid w:val="002A382E"/>
    <w:rsid w:val="002A4915"/>
    <w:rsid w:val="002A5CF4"/>
    <w:rsid w:val="002B1BD1"/>
    <w:rsid w:val="002C4794"/>
    <w:rsid w:val="002C493A"/>
    <w:rsid w:val="002C4ED8"/>
    <w:rsid w:val="002C67CB"/>
    <w:rsid w:val="002D0D51"/>
    <w:rsid w:val="002D1120"/>
    <w:rsid w:val="002D40FE"/>
    <w:rsid w:val="002D41AD"/>
    <w:rsid w:val="002D5C02"/>
    <w:rsid w:val="002D7EBD"/>
    <w:rsid w:val="002E0ED2"/>
    <w:rsid w:val="002E50E4"/>
    <w:rsid w:val="002E56D5"/>
    <w:rsid w:val="002E68BA"/>
    <w:rsid w:val="002E6F28"/>
    <w:rsid w:val="002F1419"/>
    <w:rsid w:val="002F31E2"/>
    <w:rsid w:val="002F3C0A"/>
    <w:rsid w:val="002F6058"/>
    <w:rsid w:val="002F70EA"/>
    <w:rsid w:val="0030009D"/>
    <w:rsid w:val="00304AB0"/>
    <w:rsid w:val="003060EE"/>
    <w:rsid w:val="00307D78"/>
    <w:rsid w:val="003113BE"/>
    <w:rsid w:val="003117AD"/>
    <w:rsid w:val="003127A9"/>
    <w:rsid w:val="003134DE"/>
    <w:rsid w:val="0031412C"/>
    <w:rsid w:val="00315BF8"/>
    <w:rsid w:val="0031707F"/>
    <w:rsid w:val="00322788"/>
    <w:rsid w:val="00324821"/>
    <w:rsid w:val="003257F7"/>
    <w:rsid w:val="00336405"/>
    <w:rsid w:val="00337F80"/>
    <w:rsid w:val="003418E7"/>
    <w:rsid w:val="00344CED"/>
    <w:rsid w:val="00345291"/>
    <w:rsid w:val="00345657"/>
    <w:rsid w:val="00346DDE"/>
    <w:rsid w:val="00350733"/>
    <w:rsid w:val="00351BFC"/>
    <w:rsid w:val="00354AD1"/>
    <w:rsid w:val="00354B82"/>
    <w:rsid w:val="00356459"/>
    <w:rsid w:val="0035706B"/>
    <w:rsid w:val="0036214B"/>
    <w:rsid w:val="00362368"/>
    <w:rsid w:val="003641EB"/>
    <w:rsid w:val="003648CA"/>
    <w:rsid w:val="00364A8B"/>
    <w:rsid w:val="00365B16"/>
    <w:rsid w:val="003675DD"/>
    <w:rsid w:val="003703F2"/>
    <w:rsid w:val="00370F97"/>
    <w:rsid w:val="00372A78"/>
    <w:rsid w:val="00375A27"/>
    <w:rsid w:val="0037649D"/>
    <w:rsid w:val="0038129F"/>
    <w:rsid w:val="003841B9"/>
    <w:rsid w:val="00385175"/>
    <w:rsid w:val="00386E39"/>
    <w:rsid w:val="0039176E"/>
    <w:rsid w:val="00393A50"/>
    <w:rsid w:val="00395A8F"/>
    <w:rsid w:val="00395D77"/>
    <w:rsid w:val="00397283"/>
    <w:rsid w:val="0039758C"/>
    <w:rsid w:val="003A18DD"/>
    <w:rsid w:val="003A7DB5"/>
    <w:rsid w:val="003B006C"/>
    <w:rsid w:val="003B3F3D"/>
    <w:rsid w:val="003B4475"/>
    <w:rsid w:val="003C0615"/>
    <w:rsid w:val="003C2C91"/>
    <w:rsid w:val="003C2D2D"/>
    <w:rsid w:val="003C3DDF"/>
    <w:rsid w:val="003C4444"/>
    <w:rsid w:val="003C49B8"/>
    <w:rsid w:val="003C505C"/>
    <w:rsid w:val="003C62FE"/>
    <w:rsid w:val="003C6627"/>
    <w:rsid w:val="003D2350"/>
    <w:rsid w:val="003D2BAF"/>
    <w:rsid w:val="003D4266"/>
    <w:rsid w:val="003D5814"/>
    <w:rsid w:val="003D6592"/>
    <w:rsid w:val="003E20B4"/>
    <w:rsid w:val="003E2923"/>
    <w:rsid w:val="003E43F6"/>
    <w:rsid w:val="003F5293"/>
    <w:rsid w:val="0040002F"/>
    <w:rsid w:val="004002EC"/>
    <w:rsid w:val="004032EA"/>
    <w:rsid w:val="00403674"/>
    <w:rsid w:val="00404E8B"/>
    <w:rsid w:val="00405469"/>
    <w:rsid w:val="00406F82"/>
    <w:rsid w:val="00411D0E"/>
    <w:rsid w:val="004128C9"/>
    <w:rsid w:val="004148DD"/>
    <w:rsid w:val="004148E0"/>
    <w:rsid w:val="00414BB5"/>
    <w:rsid w:val="004162F9"/>
    <w:rsid w:val="004174E1"/>
    <w:rsid w:val="00421054"/>
    <w:rsid w:val="004233E0"/>
    <w:rsid w:val="00424448"/>
    <w:rsid w:val="0043062F"/>
    <w:rsid w:val="00431416"/>
    <w:rsid w:val="0043262D"/>
    <w:rsid w:val="00433207"/>
    <w:rsid w:val="004337C7"/>
    <w:rsid w:val="00435C0B"/>
    <w:rsid w:val="004430F9"/>
    <w:rsid w:val="00445774"/>
    <w:rsid w:val="0044739E"/>
    <w:rsid w:val="00452756"/>
    <w:rsid w:val="004527AA"/>
    <w:rsid w:val="004531AC"/>
    <w:rsid w:val="004639E6"/>
    <w:rsid w:val="00463AB7"/>
    <w:rsid w:val="0046608E"/>
    <w:rsid w:val="0046634F"/>
    <w:rsid w:val="00467C9D"/>
    <w:rsid w:val="004730E5"/>
    <w:rsid w:val="004771C4"/>
    <w:rsid w:val="00486363"/>
    <w:rsid w:val="00487746"/>
    <w:rsid w:val="00493B91"/>
    <w:rsid w:val="004A1594"/>
    <w:rsid w:val="004A2741"/>
    <w:rsid w:val="004A6B01"/>
    <w:rsid w:val="004B1F4F"/>
    <w:rsid w:val="004C1CFA"/>
    <w:rsid w:val="004C6733"/>
    <w:rsid w:val="004D2291"/>
    <w:rsid w:val="004D32E1"/>
    <w:rsid w:val="004D45BC"/>
    <w:rsid w:val="004D4F2E"/>
    <w:rsid w:val="004E0A53"/>
    <w:rsid w:val="004E2114"/>
    <w:rsid w:val="004E2D10"/>
    <w:rsid w:val="004E36B5"/>
    <w:rsid w:val="004E404C"/>
    <w:rsid w:val="004F037C"/>
    <w:rsid w:val="004F0AFB"/>
    <w:rsid w:val="004F1FC5"/>
    <w:rsid w:val="005005D3"/>
    <w:rsid w:val="0050095E"/>
    <w:rsid w:val="00504EE0"/>
    <w:rsid w:val="00506FB9"/>
    <w:rsid w:val="00507E8C"/>
    <w:rsid w:val="0051657D"/>
    <w:rsid w:val="005245DF"/>
    <w:rsid w:val="005249D3"/>
    <w:rsid w:val="00525174"/>
    <w:rsid w:val="005279FD"/>
    <w:rsid w:val="005321E1"/>
    <w:rsid w:val="00532492"/>
    <w:rsid w:val="0053337C"/>
    <w:rsid w:val="00533966"/>
    <w:rsid w:val="005349AF"/>
    <w:rsid w:val="00534F0F"/>
    <w:rsid w:val="00544419"/>
    <w:rsid w:val="005461CC"/>
    <w:rsid w:val="005476C3"/>
    <w:rsid w:val="0055201C"/>
    <w:rsid w:val="00552205"/>
    <w:rsid w:val="00553892"/>
    <w:rsid w:val="00555797"/>
    <w:rsid w:val="0055593B"/>
    <w:rsid w:val="00561E1F"/>
    <w:rsid w:val="00562BBB"/>
    <w:rsid w:val="00564654"/>
    <w:rsid w:val="005656E6"/>
    <w:rsid w:val="0056747A"/>
    <w:rsid w:val="0057236B"/>
    <w:rsid w:val="00574AEA"/>
    <w:rsid w:val="00575186"/>
    <w:rsid w:val="00581009"/>
    <w:rsid w:val="00584DCA"/>
    <w:rsid w:val="00590029"/>
    <w:rsid w:val="0059014A"/>
    <w:rsid w:val="00591904"/>
    <w:rsid w:val="005B467A"/>
    <w:rsid w:val="005B7208"/>
    <w:rsid w:val="005C2A97"/>
    <w:rsid w:val="005D245F"/>
    <w:rsid w:val="005D7433"/>
    <w:rsid w:val="005E0426"/>
    <w:rsid w:val="005E1ECB"/>
    <w:rsid w:val="005E49AF"/>
    <w:rsid w:val="005E584D"/>
    <w:rsid w:val="005E5F55"/>
    <w:rsid w:val="005F0996"/>
    <w:rsid w:val="005F1618"/>
    <w:rsid w:val="005F1C40"/>
    <w:rsid w:val="005F5AC6"/>
    <w:rsid w:val="005F62F7"/>
    <w:rsid w:val="005F6ABF"/>
    <w:rsid w:val="005F7DE5"/>
    <w:rsid w:val="0060020A"/>
    <w:rsid w:val="00600819"/>
    <w:rsid w:val="00601A52"/>
    <w:rsid w:val="00601D12"/>
    <w:rsid w:val="00602D5F"/>
    <w:rsid w:val="006040F1"/>
    <w:rsid w:val="0061111C"/>
    <w:rsid w:val="00612206"/>
    <w:rsid w:val="00612C03"/>
    <w:rsid w:val="006176F9"/>
    <w:rsid w:val="0062137B"/>
    <w:rsid w:val="00622EAA"/>
    <w:rsid w:val="00622FA9"/>
    <w:rsid w:val="0062605A"/>
    <w:rsid w:val="006303F5"/>
    <w:rsid w:val="00630CBF"/>
    <w:rsid w:val="006313C8"/>
    <w:rsid w:val="00641DE2"/>
    <w:rsid w:val="006458D9"/>
    <w:rsid w:val="00653333"/>
    <w:rsid w:val="00653B71"/>
    <w:rsid w:val="006544BE"/>
    <w:rsid w:val="00657D8F"/>
    <w:rsid w:val="006672A2"/>
    <w:rsid w:val="00671F13"/>
    <w:rsid w:val="00672BD2"/>
    <w:rsid w:val="0068114E"/>
    <w:rsid w:val="0068124F"/>
    <w:rsid w:val="006822D3"/>
    <w:rsid w:val="0068388B"/>
    <w:rsid w:val="0068531D"/>
    <w:rsid w:val="006908AE"/>
    <w:rsid w:val="00690D00"/>
    <w:rsid w:val="00690F87"/>
    <w:rsid w:val="00692D52"/>
    <w:rsid w:val="00693FAE"/>
    <w:rsid w:val="00695DBD"/>
    <w:rsid w:val="006A248F"/>
    <w:rsid w:val="006A3C1E"/>
    <w:rsid w:val="006A7481"/>
    <w:rsid w:val="006B0CDF"/>
    <w:rsid w:val="006B57DD"/>
    <w:rsid w:val="006B5FE5"/>
    <w:rsid w:val="006B76AE"/>
    <w:rsid w:val="006C18D4"/>
    <w:rsid w:val="006C20F0"/>
    <w:rsid w:val="006C4D43"/>
    <w:rsid w:val="006C629F"/>
    <w:rsid w:val="006C7C40"/>
    <w:rsid w:val="006D0E42"/>
    <w:rsid w:val="006D2FA0"/>
    <w:rsid w:val="006D6196"/>
    <w:rsid w:val="006E173E"/>
    <w:rsid w:val="006E27A7"/>
    <w:rsid w:val="006E2B81"/>
    <w:rsid w:val="006E3870"/>
    <w:rsid w:val="006E6BE1"/>
    <w:rsid w:val="006F011E"/>
    <w:rsid w:val="006F5D66"/>
    <w:rsid w:val="006F6456"/>
    <w:rsid w:val="006F6D3C"/>
    <w:rsid w:val="00703E82"/>
    <w:rsid w:val="00704497"/>
    <w:rsid w:val="00705C49"/>
    <w:rsid w:val="00710B7D"/>
    <w:rsid w:val="00713279"/>
    <w:rsid w:val="007133AE"/>
    <w:rsid w:val="00713D74"/>
    <w:rsid w:val="00714718"/>
    <w:rsid w:val="00716EF0"/>
    <w:rsid w:val="007214F0"/>
    <w:rsid w:val="00722A22"/>
    <w:rsid w:val="007239A1"/>
    <w:rsid w:val="007268F3"/>
    <w:rsid w:val="007327CB"/>
    <w:rsid w:val="007343F1"/>
    <w:rsid w:val="00745DAE"/>
    <w:rsid w:val="00746134"/>
    <w:rsid w:val="00750D77"/>
    <w:rsid w:val="00751B14"/>
    <w:rsid w:val="00752C52"/>
    <w:rsid w:val="0076297C"/>
    <w:rsid w:val="00762B55"/>
    <w:rsid w:val="0076340A"/>
    <w:rsid w:val="00765E9E"/>
    <w:rsid w:val="00767472"/>
    <w:rsid w:val="007705E3"/>
    <w:rsid w:val="00770712"/>
    <w:rsid w:val="00771BF8"/>
    <w:rsid w:val="0077228D"/>
    <w:rsid w:val="00775503"/>
    <w:rsid w:val="00782146"/>
    <w:rsid w:val="0078523D"/>
    <w:rsid w:val="00786711"/>
    <w:rsid w:val="0079390A"/>
    <w:rsid w:val="00797386"/>
    <w:rsid w:val="007A2163"/>
    <w:rsid w:val="007A7090"/>
    <w:rsid w:val="007B49FF"/>
    <w:rsid w:val="007B5ED2"/>
    <w:rsid w:val="007B6A2C"/>
    <w:rsid w:val="007B6A61"/>
    <w:rsid w:val="007C068D"/>
    <w:rsid w:val="007C3990"/>
    <w:rsid w:val="007C447A"/>
    <w:rsid w:val="007C52B8"/>
    <w:rsid w:val="007C65D6"/>
    <w:rsid w:val="007C6CCE"/>
    <w:rsid w:val="007D4A31"/>
    <w:rsid w:val="007D5659"/>
    <w:rsid w:val="007D6E7B"/>
    <w:rsid w:val="007D7BB4"/>
    <w:rsid w:val="007D7D8C"/>
    <w:rsid w:val="007E1098"/>
    <w:rsid w:val="007E5FE3"/>
    <w:rsid w:val="007E76AD"/>
    <w:rsid w:val="007E78E2"/>
    <w:rsid w:val="007F0D96"/>
    <w:rsid w:val="007F0DCB"/>
    <w:rsid w:val="007F2A05"/>
    <w:rsid w:val="007F2B46"/>
    <w:rsid w:val="007F2E15"/>
    <w:rsid w:val="008015F0"/>
    <w:rsid w:val="00803F24"/>
    <w:rsid w:val="00806260"/>
    <w:rsid w:val="0080627D"/>
    <w:rsid w:val="00806B4F"/>
    <w:rsid w:val="00806EAB"/>
    <w:rsid w:val="0080789D"/>
    <w:rsid w:val="0081707E"/>
    <w:rsid w:val="008174FA"/>
    <w:rsid w:val="00824507"/>
    <w:rsid w:val="00825A3A"/>
    <w:rsid w:val="008274F4"/>
    <w:rsid w:val="00842509"/>
    <w:rsid w:val="00842DF4"/>
    <w:rsid w:val="00843E88"/>
    <w:rsid w:val="00844577"/>
    <w:rsid w:val="00844EB5"/>
    <w:rsid w:val="008454AC"/>
    <w:rsid w:val="00850ACF"/>
    <w:rsid w:val="008513E6"/>
    <w:rsid w:val="00854B47"/>
    <w:rsid w:val="00866033"/>
    <w:rsid w:val="00867D70"/>
    <w:rsid w:val="00870E20"/>
    <w:rsid w:val="00873D8E"/>
    <w:rsid w:val="00881743"/>
    <w:rsid w:val="008821DA"/>
    <w:rsid w:val="00882A85"/>
    <w:rsid w:val="00882E86"/>
    <w:rsid w:val="00885040"/>
    <w:rsid w:val="008858BC"/>
    <w:rsid w:val="00885D49"/>
    <w:rsid w:val="00891DCF"/>
    <w:rsid w:val="008923AC"/>
    <w:rsid w:val="008933E1"/>
    <w:rsid w:val="00896B33"/>
    <w:rsid w:val="00896CE6"/>
    <w:rsid w:val="008A1B46"/>
    <w:rsid w:val="008A2172"/>
    <w:rsid w:val="008A53EF"/>
    <w:rsid w:val="008A6349"/>
    <w:rsid w:val="008A7CD7"/>
    <w:rsid w:val="008A7F1C"/>
    <w:rsid w:val="008B0A64"/>
    <w:rsid w:val="008B27CA"/>
    <w:rsid w:val="008B7A16"/>
    <w:rsid w:val="008C1196"/>
    <w:rsid w:val="008C1623"/>
    <w:rsid w:val="008C4DDA"/>
    <w:rsid w:val="008C5C66"/>
    <w:rsid w:val="008D0710"/>
    <w:rsid w:val="008D0FDA"/>
    <w:rsid w:val="008D1C57"/>
    <w:rsid w:val="008D46EE"/>
    <w:rsid w:val="008D5487"/>
    <w:rsid w:val="008D57F0"/>
    <w:rsid w:val="008D5A62"/>
    <w:rsid w:val="008E070B"/>
    <w:rsid w:val="008E0B4D"/>
    <w:rsid w:val="008E1A5E"/>
    <w:rsid w:val="008E1AD8"/>
    <w:rsid w:val="008E52BB"/>
    <w:rsid w:val="008E7CE5"/>
    <w:rsid w:val="008F4C9E"/>
    <w:rsid w:val="0090168E"/>
    <w:rsid w:val="00901D28"/>
    <w:rsid w:val="00906606"/>
    <w:rsid w:val="00910EED"/>
    <w:rsid w:val="00913FFB"/>
    <w:rsid w:val="00917A56"/>
    <w:rsid w:val="00917FAA"/>
    <w:rsid w:val="009206D5"/>
    <w:rsid w:val="00921C7A"/>
    <w:rsid w:val="00922A21"/>
    <w:rsid w:val="00922E9B"/>
    <w:rsid w:val="00922ED4"/>
    <w:rsid w:val="009248B9"/>
    <w:rsid w:val="0092566A"/>
    <w:rsid w:val="00926B59"/>
    <w:rsid w:val="009278E0"/>
    <w:rsid w:val="009315ED"/>
    <w:rsid w:val="00934E99"/>
    <w:rsid w:val="00936B92"/>
    <w:rsid w:val="00937E40"/>
    <w:rsid w:val="00940BB9"/>
    <w:rsid w:val="009424BD"/>
    <w:rsid w:val="009546B1"/>
    <w:rsid w:val="00957A45"/>
    <w:rsid w:val="00960CFC"/>
    <w:rsid w:val="00962089"/>
    <w:rsid w:val="009646FA"/>
    <w:rsid w:val="00965A03"/>
    <w:rsid w:val="009666EB"/>
    <w:rsid w:val="00967AE3"/>
    <w:rsid w:val="00975F09"/>
    <w:rsid w:val="009828BA"/>
    <w:rsid w:val="00983092"/>
    <w:rsid w:val="009834A8"/>
    <w:rsid w:val="00986570"/>
    <w:rsid w:val="0099394F"/>
    <w:rsid w:val="009957E7"/>
    <w:rsid w:val="009959DB"/>
    <w:rsid w:val="009A25C8"/>
    <w:rsid w:val="009A3461"/>
    <w:rsid w:val="009A48DD"/>
    <w:rsid w:val="009A4E7C"/>
    <w:rsid w:val="009A592E"/>
    <w:rsid w:val="009A5F75"/>
    <w:rsid w:val="009A64C8"/>
    <w:rsid w:val="009A7A25"/>
    <w:rsid w:val="009B3356"/>
    <w:rsid w:val="009B6518"/>
    <w:rsid w:val="009B665E"/>
    <w:rsid w:val="009B6F8B"/>
    <w:rsid w:val="009B7A00"/>
    <w:rsid w:val="009C1605"/>
    <w:rsid w:val="009C38AB"/>
    <w:rsid w:val="009C4493"/>
    <w:rsid w:val="009D1B51"/>
    <w:rsid w:val="009D4060"/>
    <w:rsid w:val="009D6CEC"/>
    <w:rsid w:val="009E2A77"/>
    <w:rsid w:val="009E3075"/>
    <w:rsid w:val="009E3376"/>
    <w:rsid w:val="009E5BB0"/>
    <w:rsid w:val="009F1BCE"/>
    <w:rsid w:val="009F1C15"/>
    <w:rsid w:val="009F5818"/>
    <w:rsid w:val="009F709E"/>
    <w:rsid w:val="00A00B6F"/>
    <w:rsid w:val="00A01EF5"/>
    <w:rsid w:val="00A01F41"/>
    <w:rsid w:val="00A0356E"/>
    <w:rsid w:val="00A04D23"/>
    <w:rsid w:val="00A05463"/>
    <w:rsid w:val="00A07DFE"/>
    <w:rsid w:val="00A102F8"/>
    <w:rsid w:val="00A1042D"/>
    <w:rsid w:val="00A12A06"/>
    <w:rsid w:val="00A12E86"/>
    <w:rsid w:val="00A172DE"/>
    <w:rsid w:val="00A220C1"/>
    <w:rsid w:val="00A2650C"/>
    <w:rsid w:val="00A27914"/>
    <w:rsid w:val="00A3004C"/>
    <w:rsid w:val="00A30422"/>
    <w:rsid w:val="00A31A59"/>
    <w:rsid w:val="00A33C96"/>
    <w:rsid w:val="00A343CF"/>
    <w:rsid w:val="00A34765"/>
    <w:rsid w:val="00A376CD"/>
    <w:rsid w:val="00A405E7"/>
    <w:rsid w:val="00A45169"/>
    <w:rsid w:val="00A45517"/>
    <w:rsid w:val="00A510D3"/>
    <w:rsid w:val="00A51E24"/>
    <w:rsid w:val="00A52B3E"/>
    <w:rsid w:val="00A569C4"/>
    <w:rsid w:val="00A616B5"/>
    <w:rsid w:val="00A63CAD"/>
    <w:rsid w:val="00A64574"/>
    <w:rsid w:val="00A71CDB"/>
    <w:rsid w:val="00A73AF8"/>
    <w:rsid w:val="00A74BB7"/>
    <w:rsid w:val="00A7575C"/>
    <w:rsid w:val="00A76DFF"/>
    <w:rsid w:val="00A82A5B"/>
    <w:rsid w:val="00A838CA"/>
    <w:rsid w:val="00A84251"/>
    <w:rsid w:val="00A85283"/>
    <w:rsid w:val="00A872FF"/>
    <w:rsid w:val="00A92148"/>
    <w:rsid w:val="00A9295D"/>
    <w:rsid w:val="00A939F1"/>
    <w:rsid w:val="00A96056"/>
    <w:rsid w:val="00A96CC2"/>
    <w:rsid w:val="00AA1F72"/>
    <w:rsid w:val="00AA2BBA"/>
    <w:rsid w:val="00AA31B1"/>
    <w:rsid w:val="00AA5541"/>
    <w:rsid w:val="00AA6577"/>
    <w:rsid w:val="00AA6729"/>
    <w:rsid w:val="00AA689E"/>
    <w:rsid w:val="00AA74CB"/>
    <w:rsid w:val="00AA7BE7"/>
    <w:rsid w:val="00AA7FBA"/>
    <w:rsid w:val="00AB24B9"/>
    <w:rsid w:val="00AB340F"/>
    <w:rsid w:val="00AB3758"/>
    <w:rsid w:val="00AB6B34"/>
    <w:rsid w:val="00AC30A1"/>
    <w:rsid w:val="00AC3CEB"/>
    <w:rsid w:val="00AC44C9"/>
    <w:rsid w:val="00AC49D1"/>
    <w:rsid w:val="00AC5E10"/>
    <w:rsid w:val="00AC64E3"/>
    <w:rsid w:val="00AC7CC2"/>
    <w:rsid w:val="00AD2D75"/>
    <w:rsid w:val="00AD2FD0"/>
    <w:rsid w:val="00AD540D"/>
    <w:rsid w:val="00AD6667"/>
    <w:rsid w:val="00AD75F4"/>
    <w:rsid w:val="00AE30F8"/>
    <w:rsid w:val="00AE5A99"/>
    <w:rsid w:val="00AE7415"/>
    <w:rsid w:val="00AF00F2"/>
    <w:rsid w:val="00AF536F"/>
    <w:rsid w:val="00AF556E"/>
    <w:rsid w:val="00B028BB"/>
    <w:rsid w:val="00B0764A"/>
    <w:rsid w:val="00B207BC"/>
    <w:rsid w:val="00B269B9"/>
    <w:rsid w:val="00B26B7D"/>
    <w:rsid w:val="00B30653"/>
    <w:rsid w:val="00B30658"/>
    <w:rsid w:val="00B31B9D"/>
    <w:rsid w:val="00B31E16"/>
    <w:rsid w:val="00B32A85"/>
    <w:rsid w:val="00B360D9"/>
    <w:rsid w:val="00B41E58"/>
    <w:rsid w:val="00B42A92"/>
    <w:rsid w:val="00B4403B"/>
    <w:rsid w:val="00B440B9"/>
    <w:rsid w:val="00B458DD"/>
    <w:rsid w:val="00B46947"/>
    <w:rsid w:val="00B46C58"/>
    <w:rsid w:val="00B505BC"/>
    <w:rsid w:val="00B514EF"/>
    <w:rsid w:val="00B515C6"/>
    <w:rsid w:val="00B547A6"/>
    <w:rsid w:val="00B56439"/>
    <w:rsid w:val="00B6115E"/>
    <w:rsid w:val="00B61E2B"/>
    <w:rsid w:val="00B63D5E"/>
    <w:rsid w:val="00B67D8C"/>
    <w:rsid w:val="00B67EDB"/>
    <w:rsid w:val="00B7267A"/>
    <w:rsid w:val="00B74E5B"/>
    <w:rsid w:val="00B76905"/>
    <w:rsid w:val="00B769E9"/>
    <w:rsid w:val="00B80825"/>
    <w:rsid w:val="00B829DA"/>
    <w:rsid w:val="00B82D5F"/>
    <w:rsid w:val="00B86E28"/>
    <w:rsid w:val="00B91CD7"/>
    <w:rsid w:val="00B9632C"/>
    <w:rsid w:val="00BA1FA7"/>
    <w:rsid w:val="00BA3320"/>
    <w:rsid w:val="00BA5AB7"/>
    <w:rsid w:val="00BA5BB2"/>
    <w:rsid w:val="00BB05F0"/>
    <w:rsid w:val="00BB4986"/>
    <w:rsid w:val="00BB5552"/>
    <w:rsid w:val="00BB73F4"/>
    <w:rsid w:val="00BC18FA"/>
    <w:rsid w:val="00BC23DD"/>
    <w:rsid w:val="00BC5D93"/>
    <w:rsid w:val="00BC71E2"/>
    <w:rsid w:val="00BD14DB"/>
    <w:rsid w:val="00BD46E0"/>
    <w:rsid w:val="00BD6F42"/>
    <w:rsid w:val="00BD72F3"/>
    <w:rsid w:val="00BE3EB0"/>
    <w:rsid w:val="00BE4EAF"/>
    <w:rsid w:val="00BE5F33"/>
    <w:rsid w:val="00BE762B"/>
    <w:rsid w:val="00BF503F"/>
    <w:rsid w:val="00BF6D08"/>
    <w:rsid w:val="00BF7173"/>
    <w:rsid w:val="00C009C1"/>
    <w:rsid w:val="00C00A16"/>
    <w:rsid w:val="00C022DD"/>
    <w:rsid w:val="00C03106"/>
    <w:rsid w:val="00C051D9"/>
    <w:rsid w:val="00C3100B"/>
    <w:rsid w:val="00C36FEE"/>
    <w:rsid w:val="00C40EB8"/>
    <w:rsid w:val="00C45F41"/>
    <w:rsid w:val="00C46073"/>
    <w:rsid w:val="00C51C1C"/>
    <w:rsid w:val="00C5231F"/>
    <w:rsid w:val="00C52423"/>
    <w:rsid w:val="00C52EC3"/>
    <w:rsid w:val="00C54C4D"/>
    <w:rsid w:val="00C57C74"/>
    <w:rsid w:val="00C603D7"/>
    <w:rsid w:val="00C60F49"/>
    <w:rsid w:val="00C63486"/>
    <w:rsid w:val="00C64226"/>
    <w:rsid w:val="00C66631"/>
    <w:rsid w:val="00C67E6D"/>
    <w:rsid w:val="00C7071F"/>
    <w:rsid w:val="00C72807"/>
    <w:rsid w:val="00C72E77"/>
    <w:rsid w:val="00C72F6E"/>
    <w:rsid w:val="00C76352"/>
    <w:rsid w:val="00C80CEC"/>
    <w:rsid w:val="00C80FEA"/>
    <w:rsid w:val="00C81DC2"/>
    <w:rsid w:val="00C824DC"/>
    <w:rsid w:val="00C825A0"/>
    <w:rsid w:val="00C84854"/>
    <w:rsid w:val="00C87A75"/>
    <w:rsid w:val="00C90FB2"/>
    <w:rsid w:val="00C917E8"/>
    <w:rsid w:val="00C92991"/>
    <w:rsid w:val="00CA159C"/>
    <w:rsid w:val="00CA24C2"/>
    <w:rsid w:val="00CA3A48"/>
    <w:rsid w:val="00CA3D83"/>
    <w:rsid w:val="00CA45AF"/>
    <w:rsid w:val="00CA4DAE"/>
    <w:rsid w:val="00CB40EB"/>
    <w:rsid w:val="00CB78D4"/>
    <w:rsid w:val="00CC09F8"/>
    <w:rsid w:val="00CC17B3"/>
    <w:rsid w:val="00CC1918"/>
    <w:rsid w:val="00CC1B7A"/>
    <w:rsid w:val="00CC4BAA"/>
    <w:rsid w:val="00CC50FD"/>
    <w:rsid w:val="00CC5DBC"/>
    <w:rsid w:val="00CC7935"/>
    <w:rsid w:val="00CD33AF"/>
    <w:rsid w:val="00CE039F"/>
    <w:rsid w:val="00CE08F6"/>
    <w:rsid w:val="00CE0D27"/>
    <w:rsid w:val="00CE0F26"/>
    <w:rsid w:val="00CE600F"/>
    <w:rsid w:val="00CF07D5"/>
    <w:rsid w:val="00CF0ADC"/>
    <w:rsid w:val="00CF1A99"/>
    <w:rsid w:val="00CF1CDA"/>
    <w:rsid w:val="00CF1FE9"/>
    <w:rsid w:val="00CF3D98"/>
    <w:rsid w:val="00CF6484"/>
    <w:rsid w:val="00D0136A"/>
    <w:rsid w:val="00D07329"/>
    <w:rsid w:val="00D0785F"/>
    <w:rsid w:val="00D17885"/>
    <w:rsid w:val="00D20773"/>
    <w:rsid w:val="00D2128B"/>
    <w:rsid w:val="00D21F02"/>
    <w:rsid w:val="00D2370C"/>
    <w:rsid w:val="00D24136"/>
    <w:rsid w:val="00D244B6"/>
    <w:rsid w:val="00D27D74"/>
    <w:rsid w:val="00D3440E"/>
    <w:rsid w:val="00D37AE6"/>
    <w:rsid w:val="00D40FCC"/>
    <w:rsid w:val="00D426FD"/>
    <w:rsid w:val="00D4323A"/>
    <w:rsid w:val="00D44E42"/>
    <w:rsid w:val="00D50673"/>
    <w:rsid w:val="00D50A2E"/>
    <w:rsid w:val="00D53712"/>
    <w:rsid w:val="00D5536F"/>
    <w:rsid w:val="00D55EB2"/>
    <w:rsid w:val="00D5643E"/>
    <w:rsid w:val="00D6653C"/>
    <w:rsid w:val="00D6672F"/>
    <w:rsid w:val="00D7031F"/>
    <w:rsid w:val="00D74D90"/>
    <w:rsid w:val="00D75102"/>
    <w:rsid w:val="00D75149"/>
    <w:rsid w:val="00D75A28"/>
    <w:rsid w:val="00D75F56"/>
    <w:rsid w:val="00D761BE"/>
    <w:rsid w:val="00D765F5"/>
    <w:rsid w:val="00D767E8"/>
    <w:rsid w:val="00D9053D"/>
    <w:rsid w:val="00D91B45"/>
    <w:rsid w:val="00D92069"/>
    <w:rsid w:val="00D961F0"/>
    <w:rsid w:val="00DA309C"/>
    <w:rsid w:val="00DA37C9"/>
    <w:rsid w:val="00DA4623"/>
    <w:rsid w:val="00DA4EC2"/>
    <w:rsid w:val="00DA7070"/>
    <w:rsid w:val="00DB3C6F"/>
    <w:rsid w:val="00DB4707"/>
    <w:rsid w:val="00DB4A1D"/>
    <w:rsid w:val="00DB4FB4"/>
    <w:rsid w:val="00DD087D"/>
    <w:rsid w:val="00DD0984"/>
    <w:rsid w:val="00DD2701"/>
    <w:rsid w:val="00DD3594"/>
    <w:rsid w:val="00DD46CD"/>
    <w:rsid w:val="00DD5667"/>
    <w:rsid w:val="00DF0F45"/>
    <w:rsid w:val="00DF1068"/>
    <w:rsid w:val="00DF12A9"/>
    <w:rsid w:val="00DF1FE1"/>
    <w:rsid w:val="00DF368E"/>
    <w:rsid w:val="00DF73AF"/>
    <w:rsid w:val="00DF764E"/>
    <w:rsid w:val="00E001E6"/>
    <w:rsid w:val="00E034C1"/>
    <w:rsid w:val="00E057E3"/>
    <w:rsid w:val="00E1139A"/>
    <w:rsid w:val="00E113F7"/>
    <w:rsid w:val="00E12ADE"/>
    <w:rsid w:val="00E16422"/>
    <w:rsid w:val="00E2079E"/>
    <w:rsid w:val="00E26B83"/>
    <w:rsid w:val="00E27789"/>
    <w:rsid w:val="00E32FEF"/>
    <w:rsid w:val="00E34471"/>
    <w:rsid w:val="00E3495E"/>
    <w:rsid w:val="00E3772E"/>
    <w:rsid w:val="00E37EFB"/>
    <w:rsid w:val="00E5295C"/>
    <w:rsid w:val="00E537C9"/>
    <w:rsid w:val="00E556C0"/>
    <w:rsid w:val="00E61A57"/>
    <w:rsid w:val="00E63C0A"/>
    <w:rsid w:val="00E73201"/>
    <w:rsid w:val="00E734B4"/>
    <w:rsid w:val="00E7365D"/>
    <w:rsid w:val="00E73FF9"/>
    <w:rsid w:val="00E76A01"/>
    <w:rsid w:val="00E87B25"/>
    <w:rsid w:val="00E93FAE"/>
    <w:rsid w:val="00E95685"/>
    <w:rsid w:val="00EA04A4"/>
    <w:rsid w:val="00EA11BA"/>
    <w:rsid w:val="00EA25C7"/>
    <w:rsid w:val="00EA3AF1"/>
    <w:rsid w:val="00EA4AF0"/>
    <w:rsid w:val="00EA591C"/>
    <w:rsid w:val="00EA690B"/>
    <w:rsid w:val="00EB03C1"/>
    <w:rsid w:val="00EB041F"/>
    <w:rsid w:val="00EB4A22"/>
    <w:rsid w:val="00EB5D6A"/>
    <w:rsid w:val="00EC0E7B"/>
    <w:rsid w:val="00EC1F16"/>
    <w:rsid w:val="00EC2F43"/>
    <w:rsid w:val="00EC6698"/>
    <w:rsid w:val="00EC7505"/>
    <w:rsid w:val="00ED164F"/>
    <w:rsid w:val="00ED1D8E"/>
    <w:rsid w:val="00ED2275"/>
    <w:rsid w:val="00ED3CE6"/>
    <w:rsid w:val="00ED714F"/>
    <w:rsid w:val="00EE0479"/>
    <w:rsid w:val="00EE3BFC"/>
    <w:rsid w:val="00EE4613"/>
    <w:rsid w:val="00EF01DA"/>
    <w:rsid w:val="00EF3228"/>
    <w:rsid w:val="00F02066"/>
    <w:rsid w:val="00F02ADB"/>
    <w:rsid w:val="00F07866"/>
    <w:rsid w:val="00F07FA3"/>
    <w:rsid w:val="00F10BB0"/>
    <w:rsid w:val="00F13C7E"/>
    <w:rsid w:val="00F15C83"/>
    <w:rsid w:val="00F160AF"/>
    <w:rsid w:val="00F2002B"/>
    <w:rsid w:val="00F2031B"/>
    <w:rsid w:val="00F208E1"/>
    <w:rsid w:val="00F212E5"/>
    <w:rsid w:val="00F218A3"/>
    <w:rsid w:val="00F2448D"/>
    <w:rsid w:val="00F2487B"/>
    <w:rsid w:val="00F253EB"/>
    <w:rsid w:val="00F27A79"/>
    <w:rsid w:val="00F32127"/>
    <w:rsid w:val="00F323E0"/>
    <w:rsid w:val="00F33054"/>
    <w:rsid w:val="00F3414E"/>
    <w:rsid w:val="00F400CE"/>
    <w:rsid w:val="00F40BED"/>
    <w:rsid w:val="00F45AA5"/>
    <w:rsid w:val="00F50E9F"/>
    <w:rsid w:val="00F51EC3"/>
    <w:rsid w:val="00F53499"/>
    <w:rsid w:val="00F61127"/>
    <w:rsid w:val="00F627F3"/>
    <w:rsid w:val="00F65C06"/>
    <w:rsid w:val="00F72413"/>
    <w:rsid w:val="00F7242A"/>
    <w:rsid w:val="00F73FC1"/>
    <w:rsid w:val="00F75923"/>
    <w:rsid w:val="00F76B45"/>
    <w:rsid w:val="00F809FA"/>
    <w:rsid w:val="00F82AC0"/>
    <w:rsid w:val="00F83325"/>
    <w:rsid w:val="00F835A7"/>
    <w:rsid w:val="00F838DF"/>
    <w:rsid w:val="00F851F5"/>
    <w:rsid w:val="00F86D6C"/>
    <w:rsid w:val="00F9200C"/>
    <w:rsid w:val="00F9310B"/>
    <w:rsid w:val="00F9422A"/>
    <w:rsid w:val="00F94C75"/>
    <w:rsid w:val="00F957B5"/>
    <w:rsid w:val="00F979EA"/>
    <w:rsid w:val="00FA118F"/>
    <w:rsid w:val="00FA57AE"/>
    <w:rsid w:val="00FA68B4"/>
    <w:rsid w:val="00FA7875"/>
    <w:rsid w:val="00FB4631"/>
    <w:rsid w:val="00FB6FC4"/>
    <w:rsid w:val="00FC0EC3"/>
    <w:rsid w:val="00FC17BF"/>
    <w:rsid w:val="00FC2D47"/>
    <w:rsid w:val="00FC4565"/>
    <w:rsid w:val="00FC53FB"/>
    <w:rsid w:val="00FC6929"/>
    <w:rsid w:val="00FD2442"/>
    <w:rsid w:val="00FD30E6"/>
    <w:rsid w:val="00FD7700"/>
    <w:rsid w:val="00FE00E9"/>
    <w:rsid w:val="00FE0B06"/>
    <w:rsid w:val="00FE1A1B"/>
    <w:rsid w:val="00FE686D"/>
    <w:rsid w:val="00FE69D5"/>
    <w:rsid w:val="00FE7D71"/>
    <w:rsid w:val="00FF187C"/>
    <w:rsid w:val="00FF2A6E"/>
    <w:rsid w:val="00FF418D"/>
    <w:rsid w:val="00FF48F1"/>
    <w:rsid w:val="00FF6248"/>
    <w:rsid w:val="00FF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29B25"/>
  <w15:docId w15:val="{724CE7E5-9F90-4E15-872E-9C24AAC7A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BB5"/>
    <w:pPr>
      <w:spacing w:after="280" w:line="336" w:lineRule="auto"/>
    </w:pPr>
    <w:rPr>
      <w:rFonts w:eastAsiaTheme="minorEastAsia" w:cs="Arial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3461"/>
    <w:pPr>
      <w:keepNext/>
      <w:keepLines/>
      <w:spacing w:line="264" w:lineRule="auto"/>
      <w:outlineLvl w:val="0"/>
    </w:pPr>
    <w:rPr>
      <w:rFonts w:eastAsiaTheme="majorEastAsia"/>
      <w:bCs/>
      <w:color w:val="0072BC" w:themeColor="text2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3461"/>
    <w:pPr>
      <w:keepNext/>
      <w:keepLines/>
      <w:spacing w:line="288" w:lineRule="auto"/>
      <w:outlineLvl w:val="1"/>
    </w:pPr>
    <w:rPr>
      <w:rFonts w:asciiTheme="majorHAnsi" w:eastAsiaTheme="majorEastAsia" w:hAnsiTheme="majorHAnsi" w:cstheme="majorBidi"/>
      <w:bCs/>
      <w:color w:val="0072BC" w:themeColor="text2"/>
      <w:sz w:val="36"/>
      <w:szCs w:val="36"/>
      <w:lang w:val="fr-CH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153C"/>
    <w:pPr>
      <w:keepNext/>
      <w:keepLines/>
      <w:spacing w:after="140" w:line="288" w:lineRule="auto"/>
      <w:outlineLvl w:val="2"/>
    </w:pPr>
    <w:rPr>
      <w:rFonts w:asciiTheme="majorHAnsi" w:eastAsiaTheme="majorEastAsia" w:hAnsiTheme="majorHAnsi" w:cstheme="majorBidi"/>
      <w:bCs/>
      <w:color w:val="0072BC" w:themeColor="text2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3153C"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bCs/>
      <w:iCs/>
      <w:color w:val="0072BC" w:themeColor="text2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A346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D7132D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3461"/>
    <w:rPr>
      <w:rFonts w:eastAsiaTheme="majorEastAsia" w:cs="Arial"/>
      <w:bCs/>
      <w:color w:val="0072BC" w:themeColor="text2"/>
      <w:sz w:val="48"/>
      <w:szCs w:val="4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9A3461"/>
    <w:rPr>
      <w:rFonts w:asciiTheme="majorHAnsi" w:eastAsiaTheme="majorEastAsia" w:hAnsiTheme="majorHAnsi" w:cstheme="majorBidi"/>
      <w:bCs/>
      <w:color w:val="0072BC" w:themeColor="text2"/>
      <w:sz w:val="36"/>
      <w:szCs w:val="36"/>
      <w:lang w:val="fr-CH"/>
    </w:rPr>
  </w:style>
  <w:style w:type="character" w:customStyle="1" w:styleId="Heading3Char">
    <w:name w:val="Heading 3 Char"/>
    <w:basedOn w:val="DefaultParagraphFont"/>
    <w:link w:val="Heading3"/>
    <w:uiPriority w:val="9"/>
    <w:rsid w:val="0003153C"/>
    <w:rPr>
      <w:rFonts w:asciiTheme="majorHAnsi" w:eastAsiaTheme="majorEastAsia" w:hAnsiTheme="majorHAnsi" w:cstheme="majorBidi"/>
      <w:bCs/>
      <w:color w:val="0072BC" w:themeColor="text2"/>
      <w:sz w:val="28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3153C"/>
    <w:rPr>
      <w:rFonts w:asciiTheme="majorHAnsi" w:eastAsiaTheme="majorEastAsia" w:hAnsiTheme="majorHAnsi" w:cstheme="majorBidi"/>
      <w:b/>
      <w:bCs/>
      <w:iCs/>
      <w:color w:val="0072BC" w:themeColor="text2"/>
      <w:sz w:val="24"/>
      <w:szCs w:val="24"/>
      <w:lang w:val="en-US"/>
    </w:rPr>
  </w:style>
  <w:style w:type="character" w:styleId="IntenseEmphasis">
    <w:name w:val="Intense Emphasis"/>
    <w:basedOn w:val="DefaultParagraphFont"/>
    <w:uiPriority w:val="21"/>
    <w:qFormat/>
    <w:rsid w:val="00B269B9"/>
    <w:rPr>
      <w:b/>
      <w:bCs/>
      <w:i/>
      <w:iCs/>
      <w:color w:val="0072BC" w:themeColor="text2"/>
    </w:rPr>
  </w:style>
  <w:style w:type="character" w:styleId="Strong">
    <w:name w:val="Strong"/>
    <w:basedOn w:val="DefaultParagraphFont"/>
    <w:uiPriority w:val="22"/>
    <w:qFormat/>
    <w:rsid w:val="003E43F6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B269B9"/>
    <w:pPr>
      <w:pBdr>
        <w:left w:val="single" w:sz="24" w:space="14" w:color="FAEB00" w:themeColor="accent3"/>
      </w:pBdr>
      <w:spacing w:after="0" w:line="288" w:lineRule="auto"/>
    </w:pPr>
    <w:rPr>
      <w:iCs/>
      <w:color w:val="0072BC" w:themeColor="text2"/>
      <w:sz w:val="28"/>
    </w:rPr>
  </w:style>
  <w:style w:type="character" w:customStyle="1" w:styleId="QuoteChar">
    <w:name w:val="Quote Char"/>
    <w:basedOn w:val="DefaultParagraphFont"/>
    <w:link w:val="Quote"/>
    <w:uiPriority w:val="29"/>
    <w:rsid w:val="00B269B9"/>
    <w:rPr>
      <w:rFonts w:eastAsiaTheme="minorEastAsia" w:cs="Arial"/>
      <w:iCs/>
      <w:color w:val="0072BC" w:themeColor="text2"/>
      <w:sz w:val="28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E43F6"/>
    <w:pPr>
      <w:numPr>
        <w:numId w:val="3"/>
      </w:numPr>
      <w:contextualSpacing/>
    </w:pPr>
    <w:rPr>
      <w:szCs w:val="20"/>
    </w:rPr>
  </w:style>
  <w:style w:type="numbering" w:customStyle="1" w:styleId="List-Bullets">
    <w:name w:val="List-Bullets"/>
    <w:uiPriority w:val="99"/>
    <w:rsid w:val="003E43F6"/>
    <w:pPr>
      <w:numPr>
        <w:numId w:val="2"/>
      </w:numPr>
    </w:pPr>
  </w:style>
  <w:style w:type="paragraph" w:styleId="Caption">
    <w:name w:val="caption"/>
    <w:basedOn w:val="Normal"/>
    <w:next w:val="Normal"/>
    <w:uiPriority w:val="35"/>
    <w:unhideWhenUsed/>
    <w:qFormat/>
    <w:rsid w:val="00B269B9"/>
    <w:pPr>
      <w:spacing w:after="200" w:line="240" w:lineRule="auto"/>
    </w:pPr>
    <w:rPr>
      <w:bCs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43F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3F6"/>
    <w:rPr>
      <w:rFonts w:eastAsiaTheme="minorEastAsia" w:cs="Arial"/>
      <w:sz w:val="20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E43F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3F6"/>
    <w:rPr>
      <w:rFonts w:eastAsiaTheme="minorEastAsia" w:cs="Arial"/>
      <w:sz w:val="20"/>
      <w:szCs w:val="24"/>
      <w:lang w:val="en-US"/>
    </w:rPr>
  </w:style>
  <w:style w:type="paragraph" w:customStyle="1" w:styleId="Pullout">
    <w:name w:val="Pullout"/>
    <w:basedOn w:val="Quote"/>
    <w:link w:val="PulloutChar"/>
    <w:qFormat/>
    <w:rsid w:val="00B269B9"/>
    <w:pPr>
      <w:pBdr>
        <w:top w:val="single" w:sz="24" w:space="20" w:color="FFFFFF" w:themeColor="background1"/>
        <w:left w:val="single" w:sz="24" w:space="20" w:color="FAEB00" w:themeColor="accent3"/>
        <w:bottom w:val="single" w:sz="24" w:space="20" w:color="FFFFFF" w:themeColor="background1"/>
        <w:right w:val="single" w:sz="24" w:space="20" w:color="FFFFFF" w:themeColor="background1"/>
      </w:pBdr>
      <w:shd w:val="clear" w:color="auto" w:fill="FFFCDF"/>
      <w:spacing w:before="480" w:after="480"/>
      <w:ind w:left="400" w:right="400"/>
    </w:pPr>
    <w:rPr>
      <w:iCs w:val="0"/>
      <w:sz w:val="24"/>
    </w:rPr>
  </w:style>
  <w:style w:type="character" w:customStyle="1" w:styleId="PulloutChar">
    <w:name w:val="Pullout Char"/>
    <w:basedOn w:val="QuoteChar"/>
    <w:link w:val="Pullout"/>
    <w:rsid w:val="00B269B9"/>
    <w:rPr>
      <w:rFonts w:eastAsiaTheme="minorEastAsia" w:cs="Arial"/>
      <w:iCs w:val="0"/>
      <w:color w:val="0072BC" w:themeColor="text2"/>
      <w:sz w:val="24"/>
      <w:szCs w:val="24"/>
      <w:shd w:val="clear" w:color="auto" w:fill="FFFCDF"/>
      <w:lang w:val="en-US"/>
    </w:rPr>
  </w:style>
  <w:style w:type="paragraph" w:customStyle="1" w:styleId="Box">
    <w:name w:val="Box"/>
    <w:basedOn w:val="Normal"/>
    <w:qFormat/>
    <w:rsid w:val="003E43F6"/>
    <w:pPr>
      <w:pBdr>
        <w:top w:val="single" w:sz="8" w:space="20" w:color="81AADF" w:themeColor="accent4" w:themeTint="66"/>
        <w:left w:val="single" w:sz="8" w:space="20" w:color="81AADF" w:themeColor="accent4" w:themeTint="66"/>
        <w:bottom w:val="single" w:sz="8" w:space="20" w:color="81AADF" w:themeColor="accent4" w:themeTint="66"/>
        <w:right w:val="single" w:sz="8" w:space="20" w:color="81AADF" w:themeColor="accent4" w:themeTint="66"/>
      </w:pBdr>
      <w:shd w:val="clear" w:color="auto" w:fill="E0E7F5"/>
      <w:spacing w:before="400" w:after="400"/>
      <w:ind w:left="400" w:right="400"/>
    </w:pPr>
  </w:style>
  <w:style w:type="paragraph" w:customStyle="1" w:styleId="NumberList">
    <w:name w:val="Number List"/>
    <w:basedOn w:val="ListParagraph"/>
    <w:qFormat/>
    <w:rsid w:val="003E43F6"/>
    <w:pPr>
      <w:numPr>
        <w:numId w:val="4"/>
      </w:numPr>
      <w:spacing w:after="80"/>
      <w:ind w:left="357" w:hanging="357"/>
    </w:pPr>
  </w:style>
  <w:style w:type="paragraph" w:customStyle="1" w:styleId="BulletList">
    <w:name w:val="Bullet List"/>
    <w:basedOn w:val="ListParagraph"/>
    <w:qFormat/>
    <w:rsid w:val="003E43F6"/>
    <w:pPr>
      <w:spacing w:after="80"/>
      <w:ind w:left="357" w:hanging="357"/>
    </w:pPr>
  </w:style>
  <w:style w:type="character" w:customStyle="1" w:styleId="Heading5Char">
    <w:name w:val="Heading 5 Char"/>
    <w:basedOn w:val="DefaultParagraphFont"/>
    <w:link w:val="Heading5"/>
    <w:uiPriority w:val="9"/>
    <w:rsid w:val="009A3461"/>
    <w:rPr>
      <w:rFonts w:asciiTheme="majorHAnsi" w:eastAsiaTheme="majorEastAsia" w:hAnsiTheme="majorHAnsi" w:cstheme="majorBidi"/>
      <w:color w:val="D7132D" w:themeColor="accent1" w:themeShade="BF"/>
      <w:sz w:val="20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9A3461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9A3461"/>
    <w:pPr>
      <w:spacing w:after="0" w:line="240" w:lineRule="auto"/>
      <w:contextualSpacing/>
    </w:pPr>
    <w:rPr>
      <w:rFonts w:eastAsiaTheme="majorEastAsia" w:cstheme="majorBidi"/>
      <w:b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A3461"/>
    <w:rPr>
      <w:rFonts w:eastAsiaTheme="majorEastAsia" w:cstheme="majorBidi"/>
      <w:b/>
      <w:kern w:val="28"/>
      <w:sz w:val="56"/>
      <w:szCs w:val="56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3461"/>
    <w:pPr>
      <w:numPr>
        <w:ilvl w:val="1"/>
      </w:numPr>
      <w:spacing w:after="160"/>
    </w:pPr>
    <w:rPr>
      <w:rFonts w:cstheme="minorBidi"/>
      <w:color w:val="5A5A5A" w:themeColor="text1" w:themeTint="A5"/>
      <w:spacing w:val="15"/>
      <w:sz w:val="3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A3461"/>
    <w:rPr>
      <w:rFonts w:eastAsiaTheme="minorEastAsia"/>
      <w:color w:val="5A5A5A" w:themeColor="text1" w:themeTint="A5"/>
      <w:spacing w:val="15"/>
      <w:sz w:val="32"/>
      <w:lang w:val="en-US"/>
    </w:rPr>
  </w:style>
  <w:style w:type="character" w:styleId="SubtleEmphasis">
    <w:name w:val="Subtle Emphasis"/>
    <w:basedOn w:val="DefaultParagraphFont"/>
    <w:uiPriority w:val="19"/>
    <w:qFormat/>
    <w:rsid w:val="009A346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9A3461"/>
    <w:rPr>
      <w:smallCaps/>
      <w:color w:val="5A5A5A" w:themeColor="text1" w:themeTint="A5"/>
    </w:rPr>
  </w:style>
  <w:style w:type="character" w:styleId="BookTitle">
    <w:name w:val="Book Title"/>
    <w:basedOn w:val="DefaultParagraphFont"/>
    <w:uiPriority w:val="33"/>
    <w:qFormat/>
    <w:rsid w:val="009A3461"/>
    <w:rPr>
      <w:b/>
      <w:bCs/>
      <w:i/>
      <w:iC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153C"/>
    <w:pPr>
      <w:pBdr>
        <w:top w:val="single" w:sz="4" w:space="10" w:color="EF4A60" w:themeColor="accent1"/>
        <w:bottom w:val="single" w:sz="4" w:space="10" w:color="EF4A60" w:themeColor="accent1"/>
      </w:pBdr>
      <w:spacing w:before="360" w:after="360"/>
      <w:ind w:left="864" w:right="864"/>
      <w:jc w:val="center"/>
    </w:pPr>
    <w:rPr>
      <w:i/>
      <w:iCs/>
      <w:color w:val="EF4A6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153C"/>
    <w:rPr>
      <w:rFonts w:eastAsiaTheme="minorEastAsia" w:cs="Arial"/>
      <w:i/>
      <w:iCs/>
      <w:color w:val="EF4A60" w:themeColor="accent1"/>
      <w:sz w:val="20"/>
      <w:szCs w:val="24"/>
      <w:lang w:val="en-US"/>
    </w:rPr>
  </w:style>
  <w:style w:type="table" w:styleId="TableGrid">
    <w:name w:val="Table Grid"/>
    <w:basedOn w:val="TableNormal"/>
    <w:uiPriority w:val="39"/>
    <w:rsid w:val="00F33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6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9C4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UNHCR Theme">
      <a:dk1>
        <a:sysClr val="windowText" lastClr="000000"/>
      </a:dk1>
      <a:lt1>
        <a:sysClr val="window" lastClr="FFFFFF"/>
      </a:lt1>
      <a:dk2>
        <a:srgbClr val="0072BC"/>
      </a:dk2>
      <a:lt2>
        <a:srgbClr val="E7E6E6"/>
      </a:lt2>
      <a:accent1>
        <a:srgbClr val="EF4A60"/>
      </a:accent1>
      <a:accent2>
        <a:srgbClr val="00B398"/>
      </a:accent2>
      <a:accent3>
        <a:srgbClr val="FAEB00"/>
      </a:accent3>
      <a:accent4>
        <a:srgbClr val="18375F"/>
      </a:accent4>
      <a:accent5>
        <a:srgbClr val="80B9DE"/>
      </a:accent5>
      <a:accent6>
        <a:srgbClr val="A5A5A5"/>
      </a:accent6>
      <a:hlink>
        <a:srgbClr val="0072BC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B7D25836F67646A98C66F1CDD61673" ma:contentTypeVersion="13" ma:contentTypeDescription="Create a new document." ma:contentTypeScope="" ma:versionID="a3002fa21fa84af4f3854d200f7c0a47">
  <xsd:schema xmlns:xsd="http://www.w3.org/2001/XMLSchema" xmlns:xs="http://www.w3.org/2001/XMLSchema" xmlns:p="http://schemas.microsoft.com/office/2006/metadata/properties" xmlns:ns3="6df68d03-0d94-44b1-a9a2-765e7690f201" xmlns:ns4="1d8ebf77-cd33-4f18-bb2b-d077fe339d9a" targetNamespace="http://schemas.microsoft.com/office/2006/metadata/properties" ma:root="true" ma:fieldsID="5ee3dd15490da2f5a62dcfbb4f415a9f" ns3:_="" ns4:_="">
    <xsd:import namespace="6df68d03-0d94-44b1-a9a2-765e7690f201"/>
    <xsd:import namespace="1d8ebf77-cd33-4f18-bb2b-d077fe339d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68d03-0d94-44b1-a9a2-765e7690f2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8ebf77-cd33-4f18-bb2b-d077fe339d9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98427-A320-4A7E-A76B-2389C6489E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f68d03-0d94-44b1-a9a2-765e7690f201"/>
    <ds:schemaRef ds:uri="1d8ebf77-cd33-4f18-bb2b-d077fe339d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6510DE-60B4-41C2-B61A-FD86FE8263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2801E0-CB63-4131-92D5-E693F4E15D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F5DE82A-C883-4E95-B590-35A83BE1E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 Ferguson</dc:creator>
  <cp:lastModifiedBy>Tik_CCSDPT</cp:lastModifiedBy>
  <cp:revision>2</cp:revision>
  <dcterms:created xsi:type="dcterms:W3CDTF">2020-05-18T03:53:00Z</dcterms:created>
  <dcterms:modified xsi:type="dcterms:W3CDTF">2020-05-18T03:53:00Z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0x010100C6B7D25836F67646A98C66F1CDD61673</vt:lpwstr>
  </property>
</Properties>
</file>