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6F7A" w14:textId="07DB5B7E" w:rsidR="00F33054" w:rsidRPr="00B76905" w:rsidRDefault="00F33054" w:rsidP="00F33054">
      <w:pPr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bookmarkStart w:id="0" w:name="_GoBack"/>
      <w:bookmarkEnd w:id="0"/>
      <w:r w:rsidRPr="00B76905">
        <w:rPr>
          <w:rFonts w:asciiTheme="minorHAnsi" w:hAnsiTheme="minorHAnsi" w:cstheme="minorHAnsi"/>
          <w:b/>
          <w:bCs/>
          <w:szCs w:val="20"/>
        </w:rPr>
        <w:t>COVID-19 Outbreak Response Coordination Group for the 9 temporary shelters along the Thai-Myanmar border (</w:t>
      </w:r>
      <w:r w:rsidR="00FF650A">
        <w:rPr>
          <w:rFonts w:asciiTheme="minorHAnsi" w:hAnsiTheme="minorHAnsi" w:cstheme="minorHAnsi"/>
          <w:b/>
          <w:bCs/>
          <w:szCs w:val="20"/>
        </w:rPr>
        <w:t>Kanchanaburi &amp; Ratchaburi Provinces</w:t>
      </w:r>
      <w:r w:rsidRPr="00B76905">
        <w:rPr>
          <w:rFonts w:asciiTheme="minorHAnsi" w:hAnsiTheme="minorHAnsi" w:cstheme="minorHAnsi"/>
          <w:b/>
          <w:bCs/>
          <w:szCs w:val="20"/>
        </w:rPr>
        <w:t>)</w:t>
      </w:r>
    </w:p>
    <w:p w14:paraId="77DE905B" w14:textId="3C57EF00" w:rsidR="00F33054" w:rsidRPr="00B76905" w:rsidRDefault="00F7242A" w:rsidP="00F33054">
      <w:pPr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5</w:t>
      </w:r>
      <w:r w:rsidR="00713D74" w:rsidRPr="00713D74">
        <w:rPr>
          <w:rFonts w:asciiTheme="minorHAnsi" w:hAnsiTheme="minorHAnsi" w:cstheme="minorHAnsi"/>
          <w:b/>
          <w:bCs/>
          <w:szCs w:val="20"/>
          <w:vertAlign w:val="superscript"/>
        </w:rPr>
        <w:t>th</w:t>
      </w:r>
      <w:r w:rsidR="00713D74">
        <w:rPr>
          <w:rFonts w:asciiTheme="minorHAnsi" w:hAnsiTheme="minorHAnsi" w:cstheme="minorHAnsi"/>
          <w:b/>
          <w:bCs/>
          <w:szCs w:val="20"/>
        </w:rPr>
        <w:t xml:space="preserve"> </w:t>
      </w:r>
      <w:r w:rsidR="00F33054" w:rsidRPr="00B76905">
        <w:rPr>
          <w:rFonts w:asciiTheme="minorHAnsi" w:hAnsiTheme="minorHAnsi" w:cstheme="minorHAnsi"/>
          <w:b/>
          <w:bCs/>
          <w:szCs w:val="20"/>
        </w:rPr>
        <w:t xml:space="preserve">Meeting, </w:t>
      </w:r>
      <w:r>
        <w:rPr>
          <w:rFonts w:asciiTheme="minorHAnsi" w:hAnsiTheme="minorHAnsi" w:cstheme="minorHAnsi"/>
          <w:b/>
          <w:bCs/>
          <w:szCs w:val="20"/>
        </w:rPr>
        <w:t>9</w:t>
      </w:r>
      <w:r w:rsidR="00574AEA">
        <w:rPr>
          <w:rFonts w:asciiTheme="minorHAnsi" w:hAnsiTheme="minorHAnsi" w:cstheme="minorHAnsi"/>
          <w:b/>
          <w:bCs/>
          <w:szCs w:val="20"/>
        </w:rPr>
        <w:t xml:space="preserve"> April</w:t>
      </w:r>
      <w:r w:rsidR="00F33054" w:rsidRPr="00B76905">
        <w:rPr>
          <w:rFonts w:asciiTheme="minorHAnsi" w:hAnsiTheme="minorHAnsi" w:cstheme="minorHAnsi"/>
          <w:b/>
          <w:bCs/>
          <w:szCs w:val="20"/>
        </w:rPr>
        <w:t xml:space="preserve"> 2020</w:t>
      </w:r>
    </w:p>
    <w:p w14:paraId="3118AEBA" w14:textId="5CC9DEE4" w:rsidR="00467C9D" w:rsidRPr="00467C9D" w:rsidRDefault="00467C9D" w:rsidP="00467C9D">
      <w:pPr>
        <w:spacing w:after="120"/>
        <w:ind w:left="1440" w:hanging="1440"/>
        <w:jc w:val="both"/>
        <w:rPr>
          <w:rFonts w:asciiTheme="minorHAnsi" w:hAnsiTheme="minorHAnsi" w:cstheme="minorHAnsi"/>
          <w:szCs w:val="20"/>
        </w:rPr>
      </w:pPr>
      <w:r w:rsidRPr="00467C9D">
        <w:rPr>
          <w:rFonts w:asciiTheme="minorHAnsi" w:hAnsiTheme="minorHAnsi" w:cstheme="minorHAnsi"/>
          <w:b/>
          <w:bCs/>
          <w:szCs w:val="20"/>
        </w:rPr>
        <w:t>Participants</w:t>
      </w:r>
      <w:r>
        <w:rPr>
          <w:rFonts w:asciiTheme="minorHAnsi" w:hAnsiTheme="minorHAnsi" w:cstheme="minorHAnsi"/>
          <w:szCs w:val="20"/>
        </w:rPr>
        <w:t>:</w:t>
      </w:r>
      <w:r>
        <w:rPr>
          <w:rFonts w:asciiTheme="minorHAnsi" w:hAnsiTheme="minorHAnsi" w:cstheme="minorHAnsi"/>
          <w:szCs w:val="20"/>
        </w:rPr>
        <w:tab/>
      </w:r>
      <w:r w:rsidRPr="00467C9D">
        <w:rPr>
          <w:rFonts w:asciiTheme="minorHAnsi" w:hAnsiTheme="minorHAnsi" w:cstheme="minorHAnsi"/>
          <w:b/>
          <w:bCs/>
          <w:szCs w:val="20"/>
        </w:rPr>
        <w:t>ADRA</w:t>
      </w:r>
      <w:r>
        <w:rPr>
          <w:rFonts w:asciiTheme="minorHAnsi" w:hAnsiTheme="minorHAnsi" w:cstheme="minorHAnsi"/>
          <w:szCs w:val="20"/>
        </w:rPr>
        <w:t xml:space="preserve"> (</w:t>
      </w:r>
      <w:r w:rsidR="00FF650A">
        <w:rPr>
          <w:rFonts w:asciiTheme="minorHAnsi" w:hAnsiTheme="minorHAnsi" w:cstheme="minorHAnsi"/>
          <w:szCs w:val="20"/>
        </w:rPr>
        <w:t>John Smith</w:t>
      </w:r>
      <w:r w:rsidR="00641DE2">
        <w:rPr>
          <w:rFonts w:asciiTheme="minorHAnsi" w:hAnsiTheme="minorHAnsi" w:cstheme="minorHAnsi"/>
          <w:szCs w:val="20"/>
        </w:rPr>
        <w:t xml:space="preserve">, </w:t>
      </w:r>
      <w:proofErr w:type="spellStart"/>
      <w:r w:rsidR="00641DE2">
        <w:rPr>
          <w:rFonts w:asciiTheme="minorHAnsi" w:hAnsiTheme="minorHAnsi" w:cstheme="minorHAnsi"/>
          <w:szCs w:val="20"/>
        </w:rPr>
        <w:t>Udom</w:t>
      </w:r>
      <w:proofErr w:type="spellEnd"/>
      <w:r w:rsidR="00CE0F26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E0F26">
        <w:rPr>
          <w:rFonts w:asciiTheme="minorHAnsi" w:hAnsiTheme="minorHAnsi" w:cstheme="minorHAnsi"/>
          <w:szCs w:val="20"/>
        </w:rPr>
        <w:t>Raksakunmai</w:t>
      </w:r>
      <w:proofErr w:type="spellEnd"/>
      <w:r>
        <w:rPr>
          <w:rFonts w:asciiTheme="minorHAnsi" w:hAnsiTheme="minorHAnsi" w:cstheme="minorHAnsi"/>
          <w:szCs w:val="20"/>
        </w:rPr>
        <w:t>),</w:t>
      </w:r>
      <w:r w:rsidR="00DD3594">
        <w:rPr>
          <w:rFonts w:asciiTheme="minorHAnsi" w:hAnsiTheme="minorHAnsi" w:cstheme="minorHAnsi"/>
          <w:szCs w:val="20"/>
        </w:rPr>
        <w:t xml:space="preserve"> </w:t>
      </w:r>
      <w:r w:rsidR="00DD3594" w:rsidRPr="00DD3594">
        <w:rPr>
          <w:rFonts w:asciiTheme="minorHAnsi" w:hAnsiTheme="minorHAnsi" w:cstheme="minorHAnsi"/>
          <w:b/>
          <w:bCs/>
          <w:szCs w:val="20"/>
        </w:rPr>
        <w:t>HI</w:t>
      </w:r>
      <w:r w:rsidR="00DD3594">
        <w:rPr>
          <w:rFonts w:asciiTheme="minorHAnsi" w:hAnsiTheme="minorHAnsi" w:cstheme="minorHAnsi"/>
          <w:szCs w:val="20"/>
        </w:rPr>
        <w:t xml:space="preserve"> (</w:t>
      </w:r>
      <w:proofErr w:type="spellStart"/>
      <w:r w:rsidR="00DD3594">
        <w:rPr>
          <w:rFonts w:asciiTheme="minorHAnsi" w:hAnsiTheme="minorHAnsi" w:cstheme="minorHAnsi"/>
          <w:szCs w:val="20"/>
        </w:rPr>
        <w:t>Chipo</w:t>
      </w:r>
      <w:proofErr w:type="spellEnd"/>
      <w:r w:rsidR="00BD14DB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BD14DB">
        <w:rPr>
          <w:rFonts w:asciiTheme="minorHAnsi" w:hAnsiTheme="minorHAnsi" w:cstheme="minorHAnsi"/>
          <w:szCs w:val="20"/>
        </w:rPr>
        <w:t>Santidongsakun</w:t>
      </w:r>
      <w:proofErr w:type="spellEnd"/>
      <w:r w:rsidR="00DD3594">
        <w:rPr>
          <w:rFonts w:asciiTheme="minorHAnsi" w:hAnsiTheme="minorHAnsi" w:cstheme="minorHAnsi"/>
          <w:szCs w:val="20"/>
        </w:rPr>
        <w:t>),</w:t>
      </w:r>
      <w:r>
        <w:rPr>
          <w:rFonts w:asciiTheme="minorHAnsi" w:hAnsiTheme="minorHAnsi" w:cstheme="minorHAnsi"/>
          <w:szCs w:val="20"/>
        </w:rPr>
        <w:t xml:space="preserve"> </w:t>
      </w:r>
      <w:r w:rsidR="00574AEA" w:rsidRPr="00574AEA">
        <w:rPr>
          <w:rFonts w:asciiTheme="minorHAnsi" w:hAnsiTheme="minorHAnsi" w:cstheme="minorHAnsi"/>
          <w:b/>
          <w:bCs/>
          <w:szCs w:val="20"/>
        </w:rPr>
        <w:t>IOM</w:t>
      </w:r>
      <w:r w:rsidR="00574AEA">
        <w:rPr>
          <w:rFonts w:asciiTheme="minorHAnsi" w:hAnsiTheme="minorHAnsi" w:cstheme="minorHAnsi"/>
          <w:szCs w:val="20"/>
        </w:rPr>
        <w:t xml:space="preserve"> (</w:t>
      </w:r>
      <w:r w:rsidR="00641DE2">
        <w:rPr>
          <w:rFonts w:asciiTheme="minorHAnsi" w:hAnsiTheme="minorHAnsi" w:cstheme="minorHAnsi"/>
          <w:szCs w:val="20"/>
        </w:rPr>
        <w:t>Sajit</w:t>
      </w:r>
      <w:r w:rsidR="00F2002B">
        <w:rPr>
          <w:rFonts w:asciiTheme="minorHAnsi" w:hAnsiTheme="minorHAnsi" w:cstheme="minorHAnsi"/>
          <w:szCs w:val="20"/>
        </w:rPr>
        <w:t xml:space="preserve">h </w:t>
      </w:r>
      <w:proofErr w:type="spellStart"/>
      <w:r w:rsidR="00F2002B">
        <w:rPr>
          <w:rFonts w:asciiTheme="minorHAnsi" w:hAnsiTheme="minorHAnsi" w:cstheme="minorHAnsi"/>
          <w:szCs w:val="20"/>
        </w:rPr>
        <w:t>Gunaratine</w:t>
      </w:r>
      <w:proofErr w:type="spellEnd"/>
      <w:r w:rsidR="00574AEA">
        <w:rPr>
          <w:rFonts w:asciiTheme="minorHAnsi" w:hAnsiTheme="minorHAnsi" w:cstheme="minorHAnsi"/>
          <w:szCs w:val="20"/>
        </w:rPr>
        <w:t>),</w:t>
      </w:r>
      <w:r w:rsidR="005F7DE5">
        <w:rPr>
          <w:rFonts w:asciiTheme="minorHAnsi" w:hAnsiTheme="minorHAnsi" w:cstheme="minorHAnsi"/>
          <w:szCs w:val="20"/>
        </w:rPr>
        <w:t xml:space="preserve"> </w:t>
      </w:r>
      <w:r w:rsidRPr="00467C9D">
        <w:rPr>
          <w:rFonts w:asciiTheme="minorHAnsi" w:hAnsiTheme="minorHAnsi" w:cstheme="minorHAnsi"/>
          <w:b/>
          <w:bCs/>
          <w:szCs w:val="20"/>
        </w:rPr>
        <w:t>IRC</w:t>
      </w:r>
      <w:r>
        <w:rPr>
          <w:rFonts w:asciiTheme="minorHAnsi" w:hAnsiTheme="minorHAnsi" w:cstheme="minorHAnsi"/>
          <w:szCs w:val="20"/>
        </w:rPr>
        <w:t xml:space="preserve"> (</w:t>
      </w:r>
      <w:proofErr w:type="spellStart"/>
      <w:r w:rsidR="006672A2">
        <w:rPr>
          <w:rFonts w:asciiTheme="minorHAnsi" w:hAnsiTheme="minorHAnsi" w:cstheme="minorHAnsi"/>
          <w:szCs w:val="20"/>
        </w:rPr>
        <w:t>Thidaruch</w:t>
      </w:r>
      <w:proofErr w:type="spellEnd"/>
      <w:r w:rsidR="006672A2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6672A2">
        <w:rPr>
          <w:rFonts w:asciiTheme="minorHAnsi" w:hAnsiTheme="minorHAnsi" w:cstheme="minorHAnsi"/>
          <w:szCs w:val="20"/>
        </w:rPr>
        <w:t>Daewa</w:t>
      </w:r>
      <w:proofErr w:type="spellEnd"/>
      <w:r w:rsidR="008454AC">
        <w:rPr>
          <w:rFonts w:asciiTheme="minorHAnsi" w:hAnsiTheme="minorHAnsi" w:cstheme="minorHAnsi"/>
          <w:szCs w:val="20"/>
        </w:rPr>
        <w:t xml:space="preserve">, Min </w:t>
      </w:r>
      <w:proofErr w:type="spellStart"/>
      <w:r w:rsidR="008454AC">
        <w:rPr>
          <w:rFonts w:asciiTheme="minorHAnsi" w:hAnsiTheme="minorHAnsi" w:cstheme="minorHAnsi"/>
          <w:szCs w:val="20"/>
        </w:rPr>
        <w:t>Htike</w:t>
      </w:r>
      <w:proofErr w:type="spellEnd"/>
      <w:r w:rsidR="008454AC">
        <w:rPr>
          <w:rFonts w:asciiTheme="minorHAnsi" w:hAnsiTheme="minorHAnsi" w:cstheme="minorHAnsi"/>
          <w:szCs w:val="20"/>
        </w:rPr>
        <w:t xml:space="preserve">, Myo </w:t>
      </w:r>
      <w:proofErr w:type="spellStart"/>
      <w:r w:rsidR="008454AC">
        <w:rPr>
          <w:rFonts w:asciiTheme="minorHAnsi" w:hAnsiTheme="minorHAnsi" w:cstheme="minorHAnsi"/>
          <w:szCs w:val="20"/>
        </w:rPr>
        <w:t>Htet</w:t>
      </w:r>
      <w:proofErr w:type="spellEnd"/>
      <w:r>
        <w:rPr>
          <w:rFonts w:asciiTheme="minorHAnsi" w:hAnsiTheme="minorHAnsi" w:cstheme="minorHAnsi"/>
          <w:szCs w:val="20"/>
        </w:rPr>
        <w:t xml:space="preserve">), </w:t>
      </w:r>
      <w:r w:rsidRPr="00467C9D">
        <w:rPr>
          <w:rFonts w:asciiTheme="minorHAnsi" w:hAnsiTheme="minorHAnsi" w:cstheme="minorHAnsi"/>
          <w:b/>
          <w:bCs/>
          <w:szCs w:val="20"/>
        </w:rPr>
        <w:t>TBC</w:t>
      </w:r>
      <w:r>
        <w:rPr>
          <w:rFonts w:asciiTheme="minorHAnsi" w:hAnsiTheme="minorHAnsi" w:cstheme="minorHAnsi"/>
          <w:szCs w:val="20"/>
        </w:rPr>
        <w:t xml:space="preserve"> (</w:t>
      </w:r>
      <w:proofErr w:type="spellStart"/>
      <w:r w:rsidR="006672A2">
        <w:rPr>
          <w:rFonts w:asciiTheme="minorHAnsi" w:hAnsiTheme="minorHAnsi" w:cstheme="minorHAnsi"/>
          <w:szCs w:val="20"/>
        </w:rPr>
        <w:t>Nakarin</w:t>
      </w:r>
      <w:proofErr w:type="spellEnd"/>
      <w:r w:rsidR="006672A2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6672A2">
        <w:rPr>
          <w:rFonts w:asciiTheme="minorHAnsi" w:hAnsiTheme="minorHAnsi" w:cstheme="minorHAnsi"/>
          <w:szCs w:val="20"/>
        </w:rPr>
        <w:t>Vananeetikul</w:t>
      </w:r>
      <w:proofErr w:type="spellEnd"/>
      <w:r>
        <w:rPr>
          <w:rFonts w:asciiTheme="minorHAnsi" w:hAnsiTheme="minorHAnsi" w:cstheme="minorHAnsi"/>
          <w:szCs w:val="20"/>
        </w:rPr>
        <w:t xml:space="preserve">), </w:t>
      </w:r>
      <w:r w:rsidRPr="00467C9D">
        <w:rPr>
          <w:rFonts w:asciiTheme="minorHAnsi" w:hAnsiTheme="minorHAnsi" w:cstheme="minorHAnsi"/>
          <w:b/>
          <w:bCs/>
          <w:szCs w:val="20"/>
        </w:rPr>
        <w:t>UNHCR</w:t>
      </w:r>
      <w:r>
        <w:rPr>
          <w:rFonts w:asciiTheme="minorHAnsi" w:hAnsiTheme="minorHAnsi" w:cstheme="minorHAnsi"/>
          <w:szCs w:val="20"/>
        </w:rPr>
        <w:t xml:space="preserve"> (James Ferguson</w:t>
      </w:r>
      <w:r w:rsidR="00A64574">
        <w:rPr>
          <w:rFonts w:asciiTheme="minorHAnsi" w:hAnsiTheme="minorHAnsi" w:cstheme="minorHAnsi"/>
          <w:szCs w:val="20"/>
        </w:rPr>
        <w:t>, Yuwarat Thipklai</w:t>
      </w:r>
      <w:r>
        <w:rPr>
          <w:rFonts w:asciiTheme="minorHAnsi" w:hAnsiTheme="minorHAnsi" w:cstheme="minorHAnsi"/>
          <w:szCs w:val="20"/>
        </w:rPr>
        <w:t>)</w:t>
      </w:r>
    </w:p>
    <w:p w14:paraId="0376FD5E" w14:textId="3592AE16" w:rsidR="004531AC" w:rsidRDefault="000F2B2A" w:rsidP="004531AC">
      <w:pPr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Updates on Previous</w:t>
      </w:r>
      <w:r w:rsidR="001E6931">
        <w:rPr>
          <w:rFonts w:asciiTheme="minorHAnsi" w:hAnsiTheme="minorHAnsi" w:cstheme="minorHAnsi"/>
          <w:b/>
          <w:bCs/>
          <w:u w:val="single"/>
        </w:rPr>
        <w:t xml:space="preserve"> A</w:t>
      </w:r>
      <w:r w:rsidR="004531AC">
        <w:rPr>
          <w:rFonts w:asciiTheme="minorHAnsi" w:hAnsiTheme="minorHAnsi" w:cstheme="minorHAnsi"/>
          <w:b/>
          <w:bCs/>
          <w:u w:val="single"/>
        </w:rPr>
        <w:t>ction Points</w:t>
      </w:r>
      <w:r w:rsidR="001E6931">
        <w:rPr>
          <w:rFonts w:asciiTheme="minorHAnsi" w:hAnsiTheme="minorHAnsi" w:cstheme="minorHAnsi"/>
          <w:b/>
          <w:bCs/>
          <w:u w:val="single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37"/>
        <w:gridCol w:w="1115"/>
        <w:gridCol w:w="3798"/>
      </w:tblGrid>
      <w:tr w:rsidR="001E6931" w14:paraId="4807E1C7" w14:textId="77777777" w:rsidTr="00CE0F26">
        <w:tc>
          <w:tcPr>
            <w:tcW w:w="3853" w:type="dxa"/>
          </w:tcPr>
          <w:p w14:paraId="53DDFA85" w14:textId="4BE33E70" w:rsidR="001E6931" w:rsidRDefault="000F2B2A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Action Point</w:t>
            </w:r>
          </w:p>
        </w:tc>
        <w:tc>
          <w:tcPr>
            <w:tcW w:w="1115" w:type="dxa"/>
          </w:tcPr>
          <w:p w14:paraId="05E097C3" w14:textId="6C193AAE" w:rsidR="001E6931" w:rsidRDefault="001E6931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Status</w:t>
            </w:r>
          </w:p>
        </w:tc>
        <w:tc>
          <w:tcPr>
            <w:tcW w:w="3908" w:type="dxa"/>
          </w:tcPr>
          <w:p w14:paraId="142AC658" w14:textId="65F49DDE" w:rsidR="001E6931" w:rsidRDefault="00F957B5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Remarks</w:t>
            </w:r>
          </w:p>
        </w:tc>
      </w:tr>
      <w:tr w:rsidR="00F7242A" w:rsidRPr="008E52BB" w14:paraId="66AF88E6" w14:textId="77777777" w:rsidTr="00CE0F26">
        <w:tc>
          <w:tcPr>
            <w:tcW w:w="3853" w:type="dxa"/>
          </w:tcPr>
          <w:p w14:paraId="55CF3A07" w14:textId="7BC4873C" w:rsidR="00F7242A" w:rsidRPr="008E52BB" w:rsidRDefault="00F7242A" w:rsidP="008A6349">
            <w:pPr>
              <w:tabs>
                <w:tab w:val="left" w:pos="1203"/>
              </w:tabs>
              <w:spacing w:after="120" w:line="276" w:lineRule="auto"/>
              <w:rPr>
                <w:rFonts w:asciiTheme="minorHAnsi" w:hAnsiTheme="minorHAnsi" w:cstheme="minorHAnsi"/>
              </w:rPr>
            </w:pPr>
            <w:r w:rsidRPr="00D50673">
              <w:rPr>
                <w:rFonts w:asciiTheme="minorHAnsi" w:hAnsiTheme="minorHAnsi" w:cstheme="minorHAnsi"/>
              </w:rPr>
              <w:t>TBC, COERR and HI will follow-up with BDY camp committee about providing support for coffee.</w:t>
            </w:r>
          </w:p>
        </w:tc>
        <w:tc>
          <w:tcPr>
            <w:tcW w:w="1115" w:type="dxa"/>
          </w:tcPr>
          <w:p w14:paraId="09F1FBC2" w14:textId="2004FEB1" w:rsidR="00F7242A" w:rsidRPr="008E52BB" w:rsidRDefault="00277C35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3908" w:type="dxa"/>
          </w:tcPr>
          <w:p w14:paraId="2353F375" w14:textId="364C4999" w:rsidR="00F7242A" w:rsidRPr="008E52BB" w:rsidRDefault="00A616B5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COERR deliv</w:t>
            </w:r>
            <w:r w:rsidR="001F2833">
              <w:rPr>
                <w:rFonts w:asciiTheme="minorHAnsi" w:hAnsiTheme="minorHAnsi" w:cstheme="minorHAnsi"/>
              </w:rPr>
              <w:t>ered.</w:t>
            </w:r>
            <w:r w:rsidR="00DD3594">
              <w:rPr>
                <w:rFonts w:asciiTheme="minorHAnsi" w:hAnsiTheme="minorHAnsi" w:cstheme="minorHAnsi"/>
              </w:rPr>
              <w:t xml:space="preserve"> HI has coffee, hand sanitizer, masks and gloves in stock but needs to find a way to transfer.</w:t>
            </w:r>
          </w:p>
        </w:tc>
      </w:tr>
      <w:tr w:rsidR="00F7242A" w:rsidRPr="008E52BB" w14:paraId="073401D9" w14:textId="77777777" w:rsidTr="00CE0F26">
        <w:tc>
          <w:tcPr>
            <w:tcW w:w="3853" w:type="dxa"/>
          </w:tcPr>
          <w:p w14:paraId="7947497A" w14:textId="7C6F27D2" w:rsidR="00F7242A" w:rsidRPr="008E52BB" w:rsidRDefault="00F7242A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F7242A">
              <w:rPr>
                <w:rFonts w:asciiTheme="minorHAnsi" w:hAnsiTheme="minorHAnsi" w:cstheme="minorHAnsi"/>
              </w:rPr>
              <w:t>IRC will provide quarantine patient numbers to TBC to arrange food support.</w:t>
            </w:r>
          </w:p>
        </w:tc>
        <w:tc>
          <w:tcPr>
            <w:tcW w:w="1115" w:type="dxa"/>
          </w:tcPr>
          <w:p w14:paraId="3EDAC368" w14:textId="71FEEDFB" w:rsidR="00F7242A" w:rsidRPr="008E52BB" w:rsidRDefault="001F2833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3908" w:type="dxa"/>
          </w:tcPr>
          <w:p w14:paraId="698750CF" w14:textId="14904162" w:rsidR="00F7242A" w:rsidRPr="008E52BB" w:rsidRDefault="001F2833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TBC followed-up with IRC</w:t>
            </w:r>
            <w:r w:rsidR="00A7575C">
              <w:rPr>
                <w:rFonts w:asciiTheme="minorHAnsi" w:hAnsiTheme="minorHAnsi" w:cstheme="minorHAnsi"/>
              </w:rPr>
              <w:t>. TBC will support health agency isolation &amp; quarantine</w:t>
            </w:r>
            <w:r w:rsidR="0079390A">
              <w:rPr>
                <w:rFonts w:asciiTheme="minorHAnsi" w:hAnsiTheme="minorHAnsi" w:cstheme="minorHAnsi"/>
              </w:rPr>
              <w:t>. Persons in</w:t>
            </w:r>
            <w:r w:rsidR="00A7575C">
              <w:rPr>
                <w:rFonts w:asciiTheme="minorHAnsi" w:hAnsiTheme="minorHAnsi" w:cstheme="minorHAnsi"/>
              </w:rPr>
              <w:t xml:space="preserve"> MOI/Camp Committee quarantine</w:t>
            </w:r>
            <w:r w:rsidR="0079390A">
              <w:rPr>
                <w:rFonts w:asciiTheme="minorHAnsi" w:hAnsiTheme="minorHAnsi" w:cstheme="minorHAnsi"/>
              </w:rPr>
              <w:t xml:space="preserve"> will be supported by families</w:t>
            </w:r>
            <w:r w:rsidR="00A7575C">
              <w:rPr>
                <w:rFonts w:asciiTheme="minorHAnsi" w:hAnsiTheme="minorHAnsi" w:cstheme="minorHAnsi"/>
              </w:rPr>
              <w:t>.</w:t>
            </w:r>
          </w:p>
        </w:tc>
      </w:tr>
      <w:tr w:rsidR="00F7242A" w:rsidRPr="008E52BB" w14:paraId="7385D748" w14:textId="77777777" w:rsidTr="00CE0F26">
        <w:tc>
          <w:tcPr>
            <w:tcW w:w="3853" w:type="dxa"/>
          </w:tcPr>
          <w:p w14:paraId="7A7E0F49" w14:textId="44C91418" w:rsidR="00F7242A" w:rsidRPr="00F957B5" w:rsidRDefault="00F7242A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F7242A">
              <w:rPr>
                <w:rFonts w:asciiTheme="minorHAnsi" w:hAnsiTheme="minorHAnsi" w:cstheme="minorHAnsi"/>
              </w:rPr>
              <w:t>IRC will provide update on agreements with Camp Committees about procedures for people coming from outside.</w:t>
            </w:r>
          </w:p>
        </w:tc>
        <w:tc>
          <w:tcPr>
            <w:tcW w:w="1115" w:type="dxa"/>
          </w:tcPr>
          <w:p w14:paraId="511D6B10" w14:textId="02834625" w:rsidR="00F7242A" w:rsidRDefault="00EC6698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3908" w:type="dxa"/>
          </w:tcPr>
          <w:p w14:paraId="70A13547" w14:textId="35525933" w:rsidR="00F7242A" w:rsidRPr="000D185C" w:rsidRDefault="00EC6698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IRC has clarified with Camp Committees and updated protection team.</w:t>
            </w:r>
          </w:p>
        </w:tc>
      </w:tr>
      <w:tr w:rsidR="00F7242A" w:rsidRPr="008E52BB" w14:paraId="4A08EAD2" w14:textId="77777777" w:rsidTr="00CE0F26">
        <w:tc>
          <w:tcPr>
            <w:tcW w:w="3853" w:type="dxa"/>
          </w:tcPr>
          <w:p w14:paraId="3EB382A6" w14:textId="7F192509" w:rsidR="00F7242A" w:rsidRPr="00A838CA" w:rsidRDefault="005279FD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279FD">
              <w:rPr>
                <w:rFonts w:asciiTheme="minorHAnsi" w:hAnsiTheme="minorHAnsi" w:cstheme="minorHAnsi"/>
              </w:rPr>
              <w:t>ADRA to coordinate with Group Members on supporting THI Camp Security on coffee.</w:t>
            </w:r>
          </w:p>
        </w:tc>
        <w:tc>
          <w:tcPr>
            <w:tcW w:w="1115" w:type="dxa"/>
          </w:tcPr>
          <w:p w14:paraId="07A7FDD0" w14:textId="531DC032" w:rsidR="00F7242A" w:rsidRDefault="00277C35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3908" w:type="dxa"/>
          </w:tcPr>
          <w:p w14:paraId="52C0D06E" w14:textId="556E12E8" w:rsidR="00F7242A" w:rsidRPr="000D185C" w:rsidRDefault="003A7DB5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COERR delivering coffee to </w:t>
            </w:r>
            <w:r w:rsidR="00277C35">
              <w:rPr>
                <w:rFonts w:asciiTheme="minorHAnsi" w:hAnsiTheme="minorHAnsi" w:cstheme="minorHAnsi"/>
              </w:rPr>
              <w:t>THI camp security</w:t>
            </w:r>
            <w:r>
              <w:rPr>
                <w:rFonts w:asciiTheme="minorHAnsi" w:hAnsiTheme="minorHAnsi" w:cstheme="minorHAnsi"/>
              </w:rPr>
              <w:t xml:space="preserve"> tomorrow</w:t>
            </w:r>
            <w:r w:rsidR="00277C35">
              <w:rPr>
                <w:rFonts w:asciiTheme="minorHAnsi" w:hAnsiTheme="minorHAnsi" w:cstheme="minorHAnsi"/>
              </w:rPr>
              <w:t>.</w:t>
            </w:r>
          </w:p>
        </w:tc>
      </w:tr>
      <w:tr w:rsidR="00F7242A" w:rsidRPr="008E52BB" w14:paraId="5586135F" w14:textId="77777777" w:rsidTr="00CE0F26">
        <w:tc>
          <w:tcPr>
            <w:tcW w:w="3853" w:type="dxa"/>
          </w:tcPr>
          <w:p w14:paraId="2F44F142" w14:textId="1E338551" w:rsidR="00F7242A" w:rsidRPr="00786711" w:rsidRDefault="005279FD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279FD">
              <w:rPr>
                <w:rFonts w:asciiTheme="minorHAnsi" w:hAnsiTheme="minorHAnsi" w:cstheme="minorHAnsi"/>
              </w:rPr>
              <w:t xml:space="preserve">ADRA will provide update on PA System at </w:t>
            </w:r>
            <w:r>
              <w:rPr>
                <w:rFonts w:asciiTheme="minorHAnsi" w:hAnsiTheme="minorHAnsi" w:cstheme="minorHAnsi"/>
              </w:rPr>
              <w:t>BDY</w:t>
            </w:r>
            <w:r w:rsidR="00653B7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15" w:type="dxa"/>
          </w:tcPr>
          <w:p w14:paraId="02E83AC9" w14:textId="270097C6" w:rsidR="00F7242A" w:rsidRDefault="00FA7875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3908" w:type="dxa"/>
          </w:tcPr>
          <w:p w14:paraId="2223E147" w14:textId="1B0DA87E" w:rsidR="00F7242A" w:rsidRPr="000D185C" w:rsidRDefault="00322788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ADRA</w:t>
            </w:r>
            <w:r w:rsidR="00FA7875">
              <w:rPr>
                <w:rFonts w:asciiTheme="minorHAnsi" w:hAnsiTheme="minorHAnsi" w:cstheme="minorHAnsi"/>
              </w:rPr>
              <w:t xml:space="preserve"> </w:t>
            </w:r>
            <w:r w:rsidR="00D2128B">
              <w:rPr>
                <w:rFonts w:asciiTheme="minorHAnsi" w:hAnsiTheme="minorHAnsi" w:cstheme="minorHAnsi"/>
              </w:rPr>
              <w:t>will procure and deliver next week</w:t>
            </w:r>
            <w:r>
              <w:rPr>
                <w:rFonts w:asciiTheme="minorHAnsi" w:hAnsiTheme="minorHAnsi" w:cstheme="minorHAnsi"/>
              </w:rPr>
              <w:t xml:space="preserve"> for reimbursement by UNHCR</w:t>
            </w:r>
            <w:r w:rsidR="00D2128B">
              <w:rPr>
                <w:rFonts w:asciiTheme="minorHAnsi" w:hAnsiTheme="minorHAnsi" w:cstheme="minorHAnsi"/>
              </w:rPr>
              <w:t>.</w:t>
            </w:r>
          </w:p>
        </w:tc>
      </w:tr>
      <w:tr w:rsidR="00F7242A" w:rsidRPr="008E52BB" w14:paraId="686671D5" w14:textId="77777777" w:rsidTr="00CE0F26">
        <w:tc>
          <w:tcPr>
            <w:tcW w:w="3853" w:type="dxa"/>
          </w:tcPr>
          <w:p w14:paraId="6F24991D" w14:textId="431BD39C" w:rsidR="00F7242A" w:rsidRPr="00D50673" w:rsidRDefault="005279FD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279FD">
              <w:rPr>
                <w:rFonts w:asciiTheme="minorHAnsi" w:hAnsiTheme="minorHAnsi" w:cstheme="minorHAnsi"/>
              </w:rPr>
              <w:t>IRC will update on case management for caesarean section case.</w:t>
            </w:r>
          </w:p>
        </w:tc>
        <w:tc>
          <w:tcPr>
            <w:tcW w:w="1115" w:type="dxa"/>
          </w:tcPr>
          <w:p w14:paraId="6A12D383" w14:textId="369A874F" w:rsidR="00F7242A" w:rsidRDefault="00885D49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3908" w:type="dxa"/>
          </w:tcPr>
          <w:p w14:paraId="6F494199" w14:textId="7380E20D" w:rsidR="00F7242A" w:rsidRPr="000D185C" w:rsidRDefault="00844EB5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IRC shared email with details for case management. Patient is in isolation ward and IRC </w:t>
            </w:r>
            <w:r w:rsidR="00692D52">
              <w:rPr>
                <w:rFonts w:asciiTheme="minorHAnsi" w:hAnsiTheme="minorHAnsi" w:cstheme="minorHAnsi"/>
              </w:rPr>
              <w:t>confirm</w:t>
            </w:r>
            <w:r>
              <w:rPr>
                <w:rFonts w:asciiTheme="minorHAnsi" w:hAnsiTheme="minorHAnsi" w:cstheme="minorHAnsi"/>
              </w:rPr>
              <w:t xml:space="preserve"> with Ratchaburi Hospita</w:t>
            </w:r>
            <w:r w:rsidR="00692D52">
              <w:rPr>
                <w:rFonts w:asciiTheme="minorHAnsi" w:hAnsiTheme="minorHAnsi" w:cstheme="minorHAnsi"/>
              </w:rPr>
              <w:t>l that patient is not suspect, no longer need to isolate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F7242A" w:rsidRPr="008E52BB" w14:paraId="3C8F1343" w14:textId="77777777" w:rsidTr="00CE0F26">
        <w:tc>
          <w:tcPr>
            <w:tcW w:w="3853" w:type="dxa"/>
          </w:tcPr>
          <w:p w14:paraId="51134775" w14:textId="0BB6B1EC" w:rsidR="00F7242A" w:rsidRPr="00D50673" w:rsidRDefault="005279FD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279FD">
              <w:rPr>
                <w:rFonts w:asciiTheme="minorHAnsi" w:hAnsiTheme="minorHAnsi" w:cstheme="minorHAnsi"/>
              </w:rPr>
              <w:t xml:space="preserve">ADRA will collect information from Group Members about cloth mask production and distribution in </w:t>
            </w:r>
            <w:r>
              <w:rPr>
                <w:rFonts w:asciiTheme="minorHAnsi" w:hAnsiTheme="minorHAnsi" w:cstheme="minorHAnsi"/>
              </w:rPr>
              <w:t>THI</w:t>
            </w:r>
            <w:r w:rsidRPr="005279FD">
              <w:rPr>
                <w:rFonts w:asciiTheme="minorHAnsi" w:hAnsiTheme="minorHAnsi" w:cstheme="minorHAnsi"/>
              </w:rPr>
              <w:t xml:space="preserve"> &amp; </w:t>
            </w:r>
            <w:r>
              <w:rPr>
                <w:rFonts w:asciiTheme="minorHAnsi" w:hAnsiTheme="minorHAnsi" w:cstheme="minorHAnsi"/>
              </w:rPr>
              <w:t>BDY</w:t>
            </w:r>
            <w:r w:rsidRPr="005279FD">
              <w:rPr>
                <w:rFonts w:asciiTheme="minorHAnsi" w:hAnsiTheme="minorHAnsi" w:cstheme="minorHAnsi"/>
              </w:rPr>
              <w:t>, including undistributed cloth mask stocks</w:t>
            </w:r>
          </w:p>
        </w:tc>
        <w:tc>
          <w:tcPr>
            <w:tcW w:w="1115" w:type="dxa"/>
          </w:tcPr>
          <w:p w14:paraId="6BA94312" w14:textId="0DAB1C85" w:rsidR="00F7242A" w:rsidRDefault="00336405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track</w:t>
            </w:r>
          </w:p>
        </w:tc>
        <w:tc>
          <w:tcPr>
            <w:tcW w:w="3908" w:type="dxa"/>
          </w:tcPr>
          <w:p w14:paraId="577EF523" w14:textId="259088A6" w:rsidR="00F7242A" w:rsidRPr="000D185C" w:rsidRDefault="00975F09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BDY, ADRA discussed with KRC</w:t>
            </w:r>
            <w:r w:rsidR="001435A7">
              <w:rPr>
                <w:rFonts w:asciiTheme="minorHAnsi" w:hAnsiTheme="minorHAnsi" w:cstheme="minorHAnsi"/>
              </w:rPr>
              <w:t xml:space="preserve"> who will take responsibility provide masks to whole camp</w:t>
            </w:r>
            <w:r w:rsidR="00ED2275">
              <w:rPr>
                <w:rFonts w:asciiTheme="minorHAnsi" w:hAnsiTheme="minorHAnsi" w:cstheme="minorHAnsi"/>
              </w:rPr>
              <w:t xml:space="preserve"> (cloth is at </w:t>
            </w:r>
            <w:proofErr w:type="spellStart"/>
            <w:r w:rsidR="00ED2275">
              <w:rPr>
                <w:rFonts w:asciiTheme="minorHAnsi" w:hAnsiTheme="minorHAnsi" w:cstheme="minorHAnsi"/>
              </w:rPr>
              <w:t>Sangklaburi</w:t>
            </w:r>
            <w:proofErr w:type="spellEnd"/>
            <w:r w:rsidR="00ED2275">
              <w:rPr>
                <w:rFonts w:asciiTheme="minorHAnsi" w:hAnsiTheme="minorHAnsi" w:cstheme="minorHAnsi"/>
              </w:rPr>
              <w:t xml:space="preserve"> and KWO will prepare)</w:t>
            </w:r>
            <w:r w:rsidR="001435A7">
              <w:rPr>
                <w:rFonts w:asciiTheme="minorHAnsi" w:hAnsiTheme="minorHAnsi" w:cstheme="minorHAnsi"/>
              </w:rPr>
              <w:t>. For THI</w:t>
            </w:r>
            <w:r w:rsidR="00336405">
              <w:rPr>
                <w:rFonts w:asciiTheme="minorHAnsi" w:hAnsiTheme="minorHAnsi" w:cstheme="minorHAnsi"/>
              </w:rPr>
              <w:t xml:space="preserve">, </w:t>
            </w:r>
            <w:r w:rsidR="006C7C40">
              <w:rPr>
                <w:rFonts w:asciiTheme="minorHAnsi" w:hAnsiTheme="minorHAnsi" w:cstheme="minorHAnsi"/>
              </w:rPr>
              <w:t>information still pending but Camp Committee has plan to produce</w:t>
            </w:r>
            <w:r w:rsidR="008821DA">
              <w:rPr>
                <w:rFonts w:asciiTheme="minorHAnsi" w:hAnsiTheme="minorHAnsi" w:cstheme="minorHAnsi"/>
              </w:rPr>
              <w:t xml:space="preserve"> (10 volunteers, 500 pieces each)</w:t>
            </w:r>
            <w:r w:rsidR="00EC7505">
              <w:rPr>
                <w:rFonts w:asciiTheme="minorHAnsi" w:hAnsiTheme="minorHAnsi" w:cstheme="minorHAnsi"/>
              </w:rPr>
              <w:t>. ADRA also distributed to VT students &amp; staff</w:t>
            </w:r>
            <w:r w:rsidR="00243B73">
              <w:rPr>
                <w:rFonts w:asciiTheme="minorHAnsi" w:hAnsiTheme="minorHAnsi" w:cstheme="minorHAnsi"/>
              </w:rPr>
              <w:t xml:space="preserve">, </w:t>
            </w:r>
            <w:r w:rsidR="003117AD">
              <w:rPr>
                <w:rFonts w:asciiTheme="minorHAnsi" w:hAnsiTheme="minorHAnsi" w:cstheme="minorHAnsi"/>
              </w:rPr>
              <w:t>no budget for material to produce more yet</w:t>
            </w:r>
            <w:r w:rsidR="00EC7505">
              <w:rPr>
                <w:rFonts w:asciiTheme="minorHAnsi" w:hAnsiTheme="minorHAnsi" w:cstheme="minorHAnsi"/>
              </w:rPr>
              <w:t>.</w:t>
            </w:r>
          </w:p>
        </w:tc>
      </w:tr>
      <w:tr w:rsidR="005279FD" w:rsidRPr="008E52BB" w14:paraId="3081B81C" w14:textId="77777777" w:rsidTr="00CE0F26">
        <w:tc>
          <w:tcPr>
            <w:tcW w:w="3853" w:type="dxa"/>
          </w:tcPr>
          <w:p w14:paraId="3E18CC18" w14:textId="36C1B744" w:rsidR="005279FD" w:rsidRPr="005279FD" w:rsidRDefault="005279FD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279FD">
              <w:rPr>
                <w:rFonts w:asciiTheme="minorHAnsi" w:hAnsiTheme="minorHAnsi" w:cstheme="minorHAnsi"/>
              </w:rPr>
              <w:t>IRC Health Team will consider whether to install handwashing at OCEE offices.</w:t>
            </w:r>
          </w:p>
        </w:tc>
        <w:tc>
          <w:tcPr>
            <w:tcW w:w="1115" w:type="dxa"/>
          </w:tcPr>
          <w:p w14:paraId="585A7A07" w14:textId="37404FEC" w:rsidR="005279FD" w:rsidRDefault="00FE69D5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started</w:t>
            </w:r>
          </w:p>
        </w:tc>
        <w:tc>
          <w:tcPr>
            <w:tcW w:w="3908" w:type="dxa"/>
          </w:tcPr>
          <w:p w14:paraId="2208390F" w14:textId="534B5499" w:rsidR="005279FD" w:rsidRPr="000D185C" w:rsidRDefault="00FE69D5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OCEE offices remain open</w:t>
            </w:r>
            <w:r w:rsidR="00A12E86">
              <w:rPr>
                <w:rFonts w:asciiTheme="minorHAnsi" w:hAnsiTheme="minorHAnsi" w:cstheme="minorHAnsi"/>
              </w:rPr>
              <w:t xml:space="preserve">, IRC will </w:t>
            </w:r>
            <w:r w:rsidR="00F208E1">
              <w:rPr>
                <w:rFonts w:asciiTheme="minorHAnsi" w:hAnsiTheme="minorHAnsi" w:cstheme="minorHAnsi"/>
              </w:rPr>
              <w:t>need to consider where is a need along with water supply an</w:t>
            </w:r>
            <w:r w:rsidR="001A28D9">
              <w:rPr>
                <w:rFonts w:asciiTheme="minorHAnsi" w:hAnsiTheme="minorHAnsi" w:cstheme="minorHAnsi"/>
              </w:rPr>
              <w:t>d</w:t>
            </w:r>
            <w:r w:rsidR="00F208E1">
              <w:rPr>
                <w:rFonts w:asciiTheme="minorHAnsi" w:hAnsiTheme="minorHAnsi" w:cstheme="minorHAnsi"/>
              </w:rPr>
              <w:t xml:space="preserve"> drainage.</w:t>
            </w:r>
          </w:p>
        </w:tc>
      </w:tr>
    </w:tbl>
    <w:p w14:paraId="45C30F47" w14:textId="452C38FA" w:rsidR="001E6931" w:rsidRPr="001E6931" w:rsidRDefault="001E6931" w:rsidP="001E6931">
      <w:pPr>
        <w:spacing w:after="120"/>
        <w:ind w:left="360" w:hanging="360"/>
        <w:rPr>
          <w:rFonts w:asciiTheme="minorHAnsi" w:hAnsiTheme="minorHAnsi" w:cstheme="minorHAnsi"/>
          <w:b/>
          <w:bCs/>
        </w:rPr>
      </w:pPr>
    </w:p>
    <w:p w14:paraId="706DAB0D" w14:textId="622564A4" w:rsidR="001E6931" w:rsidRPr="004531AC" w:rsidRDefault="001E6931" w:rsidP="004531AC">
      <w:pPr>
        <w:spacing w:after="1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Regular Agenda:</w:t>
      </w:r>
    </w:p>
    <w:p w14:paraId="058005D3" w14:textId="473626B0" w:rsidR="00C52423" w:rsidRPr="00B76905" w:rsidRDefault="00C52423" w:rsidP="00C5242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B76905">
        <w:rPr>
          <w:rFonts w:asciiTheme="minorHAnsi" w:hAnsiTheme="minorHAnsi" w:cstheme="minorHAnsi"/>
          <w:b/>
          <w:bCs/>
          <w:u w:val="single"/>
        </w:rPr>
        <w:t>Situation update</w:t>
      </w:r>
    </w:p>
    <w:p w14:paraId="3F7CECA6" w14:textId="7FFE5AB1" w:rsidR="00365B16" w:rsidRDefault="00922A21" w:rsidP="00233D38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Provincial </w:t>
      </w:r>
      <w:r w:rsidR="005461CC">
        <w:rPr>
          <w:rFonts w:asciiTheme="minorHAnsi" w:hAnsiTheme="minorHAnsi" w:cstheme="minorHAnsi"/>
        </w:rPr>
        <w:t>COVID-19 Working Group</w:t>
      </w:r>
      <w:r>
        <w:rPr>
          <w:rFonts w:asciiTheme="minorHAnsi" w:hAnsiTheme="minorHAnsi" w:cstheme="minorHAnsi"/>
        </w:rPr>
        <w:t xml:space="preserve">s report the same </w:t>
      </w:r>
      <w:r w:rsidR="005461CC">
        <w:rPr>
          <w:rFonts w:asciiTheme="minorHAnsi" w:hAnsiTheme="minorHAnsi" w:cstheme="minorHAnsi"/>
        </w:rPr>
        <w:t>c</w:t>
      </w:r>
      <w:r w:rsidR="001A28D9">
        <w:rPr>
          <w:rFonts w:asciiTheme="minorHAnsi" w:hAnsiTheme="minorHAnsi" w:cstheme="minorHAnsi"/>
        </w:rPr>
        <w:t>ase numbers</w:t>
      </w:r>
      <w:r>
        <w:rPr>
          <w:rFonts w:asciiTheme="minorHAnsi" w:hAnsiTheme="minorHAnsi" w:cstheme="minorHAnsi"/>
        </w:rPr>
        <w:t xml:space="preserve"> as before</w:t>
      </w:r>
      <w:r w:rsidR="001A28D9">
        <w:rPr>
          <w:rFonts w:asciiTheme="minorHAnsi" w:hAnsiTheme="minorHAnsi" w:cstheme="minorHAnsi"/>
        </w:rPr>
        <w:t>, 8 in KAN, 8 in RAT</w:t>
      </w:r>
      <w:r w:rsidR="005461CC">
        <w:rPr>
          <w:rFonts w:asciiTheme="minorHAnsi" w:hAnsiTheme="minorHAnsi" w:cstheme="minorHAnsi"/>
        </w:rPr>
        <w:t>.</w:t>
      </w:r>
      <w:r w:rsidR="002656B6">
        <w:rPr>
          <w:rFonts w:asciiTheme="minorHAnsi" w:hAnsiTheme="minorHAnsi" w:cstheme="minorHAnsi"/>
        </w:rPr>
        <w:t xml:space="preserve"> The case reporting is different between the different locat</w:t>
      </w:r>
      <w:r w:rsidR="002E50E4">
        <w:rPr>
          <w:rFonts w:asciiTheme="minorHAnsi" w:hAnsiTheme="minorHAnsi" w:cstheme="minorHAnsi"/>
        </w:rPr>
        <w:t>i</w:t>
      </w:r>
      <w:r w:rsidR="002656B6">
        <w:rPr>
          <w:rFonts w:asciiTheme="minorHAnsi" w:hAnsiTheme="minorHAnsi" w:cstheme="minorHAnsi"/>
        </w:rPr>
        <w:t>ons.</w:t>
      </w:r>
      <w:r w:rsidR="001A766D">
        <w:rPr>
          <w:rFonts w:asciiTheme="minorHAnsi" w:hAnsiTheme="minorHAnsi" w:cstheme="minorHAnsi"/>
        </w:rPr>
        <w:t xml:space="preserve"> Still no suspect cases in THI or BDY.</w:t>
      </w:r>
    </w:p>
    <w:p w14:paraId="5BEA2CF6" w14:textId="0578FF06" w:rsidR="00372A78" w:rsidRDefault="00025C63" w:rsidP="00233D38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specific updates from provincial administrations. </w:t>
      </w:r>
      <w:proofErr w:type="spellStart"/>
      <w:r>
        <w:rPr>
          <w:rFonts w:asciiTheme="minorHAnsi" w:hAnsiTheme="minorHAnsi" w:cstheme="minorHAnsi"/>
        </w:rPr>
        <w:t>Suan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Phueng</w:t>
      </w:r>
      <w:proofErr w:type="spellEnd"/>
      <w:r>
        <w:rPr>
          <w:rFonts w:asciiTheme="minorHAnsi" w:hAnsiTheme="minorHAnsi" w:cstheme="minorHAnsi"/>
        </w:rPr>
        <w:t xml:space="preserve"> District Office (SPDO) </w:t>
      </w:r>
      <w:r w:rsidR="00891DCF">
        <w:rPr>
          <w:rFonts w:asciiTheme="minorHAnsi" w:hAnsiTheme="minorHAnsi" w:cstheme="minorHAnsi"/>
        </w:rPr>
        <w:t xml:space="preserve">and </w:t>
      </w:r>
      <w:proofErr w:type="spellStart"/>
      <w:r w:rsidR="00891DCF">
        <w:rPr>
          <w:rFonts w:asciiTheme="minorHAnsi" w:hAnsiTheme="minorHAnsi" w:cstheme="minorHAnsi"/>
        </w:rPr>
        <w:t>Sangklaburi</w:t>
      </w:r>
      <w:proofErr w:type="spellEnd"/>
      <w:r w:rsidR="00891DCF">
        <w:rPr>
          <w:rFonts w:asciiTheme="minorHAnsi" w:hAnsiTheme="minorHAnsi" w:cstheme="minorHAnsi"/>
        </w:rPr>
        <w:t xml:space="preserve"> District Office (SKDO) say the situation remains the same. UNHCR has informed SPDO and SKDO that the UNHCR VRC is available in case a quarantine or isolation space is needed.</w:t>
      </w:r>
    </w:p>
    <w:p w14:paraId="0DDC34DE" w14:textId="2C0969F8" w:rsidR="008A7CD7" w:rsidRDefault="008A7CD7" w:rsidP="00233D38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IRC requests the use of UNHCR VRC </w:t>
      </w:r>
      <w:r w:rsidR="003C3DDF">
        <w:rPr>
          <w:rFonts w:asciiTheme="minorHAnsi" w:hAnsiTheme="minorHAnsi" w:cstheme="minorHAnsi"/>
        </w:rPr>
        <w:t xml:space="preserve">at THI </w:t>
      </w:r>
      <w:r w:rsidR="005F1C40">
        <w:rPr>
          <w:rFonts w:asciiTheme="minorHAnsi" w:hAnsiTheme="minorHAnsi" w:cstheme="minorHAnsi"/>
        </w:rPr>
        <w:t>and SGBV Committee Office at BDY</w:t>
      </w:r>
      <w:r w:rsidR="005F1C40" w:rsidRPr="005F1C40">
        <w:rPr>
          <w:rFonts w:asciiTheme="minorHAnsi" w:hAnsiTheme="minorHAnsi" w:cstheme="minorHAnsi"/>
        </w:rPr>
        <w:t xml:space="preserve"> </w:t>
      </w:r>
      <w:r w:rsidR="005F1C40">
        <w:rPr>
          <w:rFonts w:asciiTheme="minorHAnsi" w:hAnsiTheme="minorHAnsi" w:cstheme="minorHAnsi"/>
        </w:rPr>
        <w:t>for quarantine</w:t>
      </w:r>
      <w:r>
        <w:rPr>
          <w:rFonts w:asciiTheme="minorHAnsi" w:hAnsiTheme="minorHAnsi" w:cstheme="minorHAnsi"/>
        </w:rPr>
        <w:t xml:space="preserve">. </w:t>
      </w:r>
      <w:r w:rsidR="00230DC9">
        <w:rPr>
          <w:rFonts w:asciiTheme="minorHAnsi" w:hAnsiTheme="minorHAnsi" w:cstheme="minorHAnsi"/>
        </w:rPr>
        <w:t>IRC will support the</w:t>
      </w:r>
      <w:r w:rsidR="00BE3EB0">
        <w:rPr>
          <w:rFonts w:asciiTheme="minorHAnsi" w:hAnsiTheme="minorHAnsi" w:cstheme="minorHAnsi"/>
        </w:rPr>
        <w:t xml:space="preserve"> Infection Prevention Control (</w:t>
      </w:r>
      <w:r w:rsidR="00230DC9">
        <w:rPr>
          <w:rFonts w:asciiTheme="minorHAnsi" w:hAnsiTheme="minorHAnsi" w:cstheme="minorHAnsi"/>
        </w:rPr>
        <w:t>IPC</w:t>
      </w:r>
      <w:r w:rsidR="00BE3EB0">
        <w:rPr>
          <w:rFonts w:asciiTheme="minorHAnsi" w:hAnsiTheme="minorHAnsi" w:cstheme="minorHAnsi"/>
        </w:rPr>
        <w:t>)</w:t>
      </w:r>
      <w:r w:rsidR="00230DC9">
        <w:rPr>
          <w:rFonts w:asciiTheme="minorHAnsi" w:hAnsiTheme="minorHAnsi" w:cstheme="minorHAnsi"/>
        </w:rPr>
        <w:t xml:space="preserve"> activities at the quarantine space.</w:t>
      </w:r>
    </w:p>
    <w:p w14:paraId="0033208C" w14:textId="4DFBF168" w:rsidR="00BE3EB0" w:rsidRDefault="00BE3EB0" w:rsidP="00233D38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Monday received report of 22 persons in quarantine at </w:t>
      </w:r>
      <w:proofErr w:type="spellStart"/>
      <w:r>
        <w:rPr>
          <w:rFonts w:asciiTheme="minorHAnsi" w:hAnsiTheme="minorHAnsi" w:cstheme="minorHAnsi"/>
        </w:rPr>
        <w:t>Tham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Hin</w:t>
      </w:r>
      <w:proofErr w:type="spellEnd"/>
      <w:r>
        <w:rPr>
          <w:rFonts w:asciiTheme="minorHAnsi" w:hAnsiTheme="minorHAnsi" w:cstheme="minorHAnsi"/>
        </w:rPr>
        <w:t>. IRC has conducted temperature screening and ha</w:t>
      </w:r>
      <w:r w:rsidR="00BA1FA7">
        <w:rPr>
          <w:rFonts w:asciiTheme="minorHAnsi" w:hAnsiTheme="minorHAnsi" w:cstheme="minorHAnsi"/>
        </w:rPr>
        <w:t>ve found that no one has fever or other signs and symptoms.</w:t>
      </w:r>
    </w:p>
    <w:p w14:paraId="401FB3F1" w14:textId="622B344F" w:rsidR="009F1C15" w:rsidRDefault="009F1C15" w:rsidP="009F1C15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467C9D">
        <w:rPr>
          <w:rFonts w:asciiTheme="minorHAnsi" w:hAnsiTheme="minorHAnsi" w:cstheme="minorHAnsi"/>
          <w:b/>
          <w:bCs/>
          <w:u w:val="single"/>
        </w:rPr>
        <w:t>ACTION POINTS</w:t>
      </w:r>
      <w:r w:rsidR="00713D74">
        <w:rPr>
          <w:rFonts w:asciiTheme="minorHAnsi" w:hAnsiTheme="minorHAnsi" w:cstheme="minorHAnsi"/>
          <w:b/>
          <w:bCs/>
        </w:rPr>
        <w:t>:</w:t>
      </w:r>
      <w:r w:rsidR="001066E6">
        <w:rPr>
          <w:rFonts w:asciiTheme="minorHAnsi" w:hAnsiTheme="minorHAnsi" w:cstheme="minorHAnsi"/>
          <w:b/>
          <w:bCs/>
        </w:rPr>
        <w:t xml:space="preserve"> </w:t>
      </w:r>
      <w:r w:rsidR="008D1C57">
        <w:rPr>
          <w:rFonts w:asciiTheme="minorHAnsi" w:hAnsiTheme="minorHAnsi" w:cstheme="minorHAnsi"/>
          <w:b/>
          <w:bCs/>
        </w:rPr>
        <w:t xml:space="preserve">1) </w:t>
      </w:r>
      <w:r w:rsidR="0040002F">
        <w:rPr>
          <w:rFonts w:asciiTheme="minorHAnsi" w:hAnsiTheme="minorHAnsi" w:cstheme="minorHAnsi"/>
          <w:b/>
          <w:bCs/>
        </w:rPr>
        <w:t>UNHCR to follow-up with camp-based staff</w:t>
      </w:r>
      <w:r w:rsidR="009206D5">
        <w:rPr>
          <w:rFonts w:asciiTheme="minorHAnsi" w:hAnsiTheme="minorHAnsi" w:cstheme="minorHAnsi"/>
          <w:b/>
          <w:bCs/>
        </w:rPr>
        <w:t xml:space="preserve"> at THI &amp; BDY</w:t>
      </w:r>
      <w:r w:rsidR="0040002F">
        <w:rPr>
          <w:rFonts w:asciiTheme="minorHAnsi" w:hAnsiTheme="minorHAnsi" w:cstheme="minorHAnsi"/>
          <w:b/>
          <w:bCs/>
        </w:rPr>
        <w:t xml:space="preserve"> to donate remaining disposable face masks to IRC clinics.</w:t>
      </w:r>
      <w:r w:rsidR="008A7CD7">
        <w:rPr>
          <w:rFonts w:asciiTheme="minorHAnsi" w:hAnsiTheme="minorHAnsi" w:cstheme="minorHAnsi"/>
          <w:b/>
          <w:bCs/>
        </w:rPr>
        <w:t xml:space="preserve"> 2) UNHCR will follow-up with </w:t>
      </w:r>
      <w:r w:rsidR="00C90FB2">
        <w:rPr>
          <w:rFonts w:asciiTheme="minorHAnsi" w:hAnsiTheme="minorHAnsi" w:cstheme="minorHAnsi"/>
          <w:b/>
          <w:bCs/>
        </w:rPr>
        <w:t xml:space="preserve">Bangkok </w:t>
      </w:r>
      <w:r w:rsidR="00E73FF9">
        <w:rPr>
          <w:rFonts w:asciiTheme="minorHAnsi" w:hAnsiTheme="minorHAnsi" w:cstheme="minorHAnsi"/>
          <w:b/>
          <w:bCs/>
        </w:rPr>
        <w:t xml:space="preserve">colleagues about </w:t>
      </w:r>
      <w:r w:rsidR="002D1120">
        <w:rPr>
          <w:rFonts w:asciiTheme="minorHAnsi" w:hAnsiTheme="minorHAnsi" w:cstheme="minorHAnsi"/>
          <w:b/>
          <w:bCs/>
        </w:rPr>
        <w:t xml:space="preserve">IRC </w:t>
      </w:r>
      <w:r w:rsidR="00E73FF9">
        <w:rPr>
          <w:rFonts w:asciiTheme="minorHAnsi" w:hAnsiTheme="minorHAnsi" w:cstheme="minorHAnsi"/>
          <w:b/>
          <w:bCs/>
        </w:rPr>
        <w:t>use of VRC</w:t>
      </w:r>
      <w:r w:rsidR="002D1120">
        <w:rPr>
          <w:rFonts w:asciiTheme="minorHAnsi" w:hAnsiTheme="minorHAnsi" w:cstheme="minorHAnsi"/>
          <w:b/>
          <w:bCs/>
        </w:rPr>
        <w:t xml:space="preserve"> at THI &amp;</w:t>
      </w:r>
      <w:r w:rsidR="003C3DDF">
        <w:rPr>
          <w:rFonts w:asciiTheme="minorHAnsi" w:hAnsiTheme="minorHAnsi" w:cstheme="minorHAnsi"/>
          <w:b/>
          <w:bCs/>
        </w:rPr>
        <w:t xml:space="preserve"> SGBV Committee Office at</w:t>
      </w:r>
      <w:r w:rsidR="002D1120">
        <w:rPr>
          <w:rFonts w:asciiTheme="minorHAnsi" w:hAnsiTheme="minorHAnsi" w:cstheme="minorHAnsi"/>
          <w:b/>
          <w:bCs/>
        </w:rPr>
        <w:t xml:space="preserve"> BDY.</w:t>
      </w:r>
    </w:p>
    <w:p w14:paraId="488052D9" w14:textId="72C165F5" w:rsidR="000211C3" w:rsidRPr="00B76905" w:rsidRDefault="000211C3" w:rsidP="000211C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Camp Governance</w:t>
      </w:r>
      <w:r>
        <w:rPr>
          <w:rFonts w:asciiTheme="minorHAnsi" w:hAnsiTheme="minorHAnsi" w:cstheme="minorHAnsi"/>
        </w:rPr>
        <w:t xml:space="preserve"> </w:t>
      </w:r>
    </w:p>
    <w:p w14:paraId="0312D1A4" w14:textId="3C25A19A" w:rsidR="004128C9" w:rsidRDefault="00395D77" w:rsidP="00910EED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ADRA updated that c</w:t>
      </w:r>
      <w:r w:rsidR="00B0764A">
        <w:rPr>
          <w:rFonts w:asciiTheme="minorHAnsi" w:hAnsiTheme="minorHAnsi" w:cstheme="minorHAnsi"/>
        </w:rPr>
        <w:t xml:space="preserve">amp residents are trying to follow rules </w:t>
      </w:r>
      <w:r>
        <w:rPr>
          <w:rFonts w:asciiTheme="minorHAnsi" w:hAnsiTheme="minorHAnsi" w:cstheme="minorHAnsi"/>
        </w:rPr>
        <w:t xml:space="preserve">introduced by Camp Committees for </w:t>
      </w:r>
      <w:r w:rsidR="006F6D3C">
        <w:rPr>
          <w:rFonts w:asciiTheme="minorHAnsi" w:hAnsiTheme="minorHAnsi" w:cstheme="minorHAnsi"/>
        </w:rPr>
        <w:t>infection prevention control</w:t>
      </w:r>
      <w:r w:rsidR="006E3870">
        <w:rPr>
          <w:rFonts w:asciiTheme="minorHAnsi" w:hAnsiTheme="minorHAnsi" w:cstheme="minorHAnsi"/>
        </w:rPr>
        <w:t xml:space="preserve"> (IPC)</w:t>
      </w:r>
      <w:r>
        <w:rPr>
          <w:rFonts w:asciiTheme="minorHAnsi" w:hAnsiTheme="minorHAnsi" w:cstheme="minorHAnsi"/>
        </w:rPr>
        <w:t xml:space="preserve">. There’s concern about transmission between students, including VT courses. Camp Committees are working closely with IRC and sharing announcements every day about reporting </w:t>
      </w:r>
      <w:r w:rsidR="00F2002B">
        <w:rPr>
          <w:rFonts w:asciiTheme="minorHAnsi" w:hAnsiTheme="minorHAnsi" w:cstheme="minorHAnsi"/>
        </w:rPr>
        <w:t>arrivals from outside and following quarantine guidance.</w:t>
      </w:r>
    </w:p>
    <w:p w14:paraId="54FFB85C" w14:textId="27C22DCA" w:rsidR="00F218A3" w:rsidRDefault="00F218A3" w:rsidP="00910EED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TBC updated that yesterday the BDY Camp Leader reported</w:t>
      </w:r>
      <w:r w:rsidR="002473BB">
        <w:rPr>
          <w:rFonts w:asciiTheme="minorHAnsi" w:hAnsiTheme="minorHAnsi" w:cstheme="minorHAnsi"/>
        </w:rPr>
        <w:t xml:space="preserve"> there is a suspect case in a village near </w:t>
      </w:r>
      <w:proofErr w:type="spellStart"/>
      <w:r w:rsidR="002473BB">
        <w:rPr>
          <w:rFonts w:asciiTheme="minorHAnsi" w:hAnsiTheme="minorHAnsi" w:cstheme="minorHAnsi"/>
        </w:rPr>
        <w:t>Huay</w:t>
      </w:r>
      <w:proofErr w:type="spellEnd"/>
      <w:r w:rsidR="002473BB">
        <w:rPr>
          <w:rFonts w:asciiTheme="minorHAnsi" w:hAnsiTheme="minorHAnsi" w:cstheme="minorHAnsi"/>
        </w:rPr>
        <w:t xml:space="preserve"> Ma Lai (outside BDY Camp), there is concern that </w:t>
      </w:r>
      <w:r w:rsidR="007D6E7B">
        <w:rPr>
          <w:rFonts w:asciiTheme="minorHAnsi" w:hAnsiTheme="minorHAnsi" w:cstheme="minorHAnsi"/>
        </w:rPr>
        <w:t>camp residents may have been exposed when previously travelled there.</w:t>
      </w:r>
      <w:r w:rsidR="003C49B8">
        <w:rPr>
          <w:rFonts w:asciiTheme="minorHAnsi" w:hAnsiTheme="minorHAnsi" w:cstheme="minorHAnsi"/>
        </w:rPr>
        <w:t xml:space="preserve"> </w:t>
      </w:r>
      <w:r w:rsidR="00006A7A">
        <w:rPr>
          <w:rFonts w:asciiTheme="minorHAnsi" w:hAnsiTheme="minorHAnsi" w:cstheme="minorHAnsi"/>
        </w:rPr>
        <w:t xml:space="preserve">Due to this, </w:t>
      </w:r>
      <w:r w:rsidR="0012333F">
        <w:rPr>
          <w:rFonts w:asciiTheme="minorHAnsi" w:hAnsiTheme="minorHAnsi" w:cstheme="minorHAnsi"/>
        </w:rPr>
        <w:t xml:space="preserve">BDY Camp Leader </w:t>
      </w:r>
      <w:r w:rsidR="00006A7A">
        <w:rPr>
          <w:rFonts w:asciiTheme="minorHAnsi" w:hAnsiTheme="minorHAnsi" w:cstheme="minorHAnsi"/>
        </w:rPr>
        <w:t>no longer allow</w:t>
      </w:r>
      <w:r w:rsidR="00B505BC">
        <w:rPr>
          <w:rFonts w:asciiTheme="minorHAnsi" w:hAnsiTheme="minorHAnsi" w:cstheme="minorHAnsi"/>
        </w:rPr>
        <w:t>s</w:t>
      </w:r>
      <w:r w:rsidR="0012333F">
        <w:rPr>
          <w:rFonts w:asciiTheme="minorHAnsi" w:hAnsiTheme="minorHAnsi" w:cstheme="minorHAnsi"/>
        </w:rPr>
        <w:t xml:space="preserve"> people to collect vegetables near the camp. IRC clarified the </w:t>
      </w:r>
      <w:proofErr w:type="spellStart"/>
      <w:r w:rsidR="00B505BC">
        <w:rPr>
          <w:rFonts w:asciiTheme="minorHAnsi" w:hAnsiTheme="minorHAnsi" w:cstheme="minorHAnsi"/>
        </w:rPr>
        <w:t>Huay</w:t>
      </w:r>
      <w:proofErr w:type="spellEnd"/>
      <w:r w:rsidR="00B505BC">
        <w:rPr>
          <w:rFonts w:asciiTheme="minorHAnsi" w:hAnsiTheme="minorHAnsi" w:cstheme="minorHAnsi"/>
        </w:rPr>
        <w:t xml:space="preserve"> Ma Lai Hospital </w:t>
      </w:r>
      <w:r w:rsidR="00A45169">
        <w:rPr>
          <w:rFonts w:asciiTheme="minorHAnsi" w:hAnsiTheme="minorHAnsi" w:cstheme="minorHAnsi"/>
        </w:rPr>
        <w:t xml:space="preserve">confirmed the </w:t>
      </w:r>
      <w:r w:rsidR="00622FA9">
        <w:rPr>
          <w:rFonts w:asciiTheme="minorHAnsi" w:hAnsiTheme="minorHAnsi" w:cstheme="minorHAnsi"/>
        </w:rPr>
        <w:t xml:space="preserve">case </w:t>
      </w:r>
      <w:r w:rsidR="00A45169">
        <w:rPr>
          <w:rFonts w:asciiTheme="minorHAnsi" w:hAnsiTheme="minorHAnsi" w:cstheme="minorHAnsi"/>
        </w:rPr>
        <w:t xml:space="preserve">is </w:t>
      </w:r>
      <w:r w:rsidR="00622FA9">
        <w:rPr>
          <w:rFonts w:asciiTheme="minorHAnsi" w:hAnsiTheme="minorHAnsi" w:cstheme="minorHAnsi"/>
        </w:rPr>
        <w:t>negative.</w:t>
      </w:r>
    </w:p>
    <w:p w14:paraId="2800A1FA" w14:textId="7AF68BED" w:rsidR="00D40FCC" w:rsidRDefault="00D40FCC" w:rsidP="00D40FCC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467C9D">
        <w:rPr>
          <w:rFonts w:asciiTheme="minorHAnsi" w:hAnsiTheme="minorHAnsi" w:cstheme="minorHAnsi"/>
          <w:b/>
          <w:bCs/>
          <w:u w:val="single"/>
        </w:rPr>
        <w:t>ACTION POINTS</w:t>
      </w:r>
      <w:r w:rsidRPr="00467C9D">
        <w:rPr>
          <w:rFonts w:asciiTheme="minorHAnsi" w:hAnsiTheme="minorHAnsi" w:cstheme="minorHAnsi"/>
          <w:b/>
          <w:bCs/>
        </w:rPr>
        <w:t xml:space="preserve">:  </w:t>
      </w:r>
      <w:r w:rsidR="00762B55">
        <w:rPr>
          <w:rFonts w:asciiTheme="minorHAnsi" w:hAnsiTheme="minorHAnsi" w:cstheme="minorHAnsi"/>
          <w:b/>
          <w:bCs/>
        </w:rPr>
        <w:t xml:space="preserve">3) TBC will travel to BDY tomorrow and will update the Camp Leader about suspect case. </w:t>
      </w:r>
    </w:p>
    <w:p w14:paraId="0E10B534" w14:textId="453422E6" w:rsidR="00C52423" w:rsidRPr="00B76905" w:rsidRDefault="00C52423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B76905">
        <w:rPr>
          <w:rFonts w:asciiTheme="minorHAnsi" w:hAnsiTheme="minorHAnsi" w:cstheme="minorHAnsi"/>
          <w:b/>
          <w:bCs/>
          <w:u w:val="single"/>
        </w:rPr>
        <w:t xml:space="preserve">Surveillance, Case Investigation and Outbreak Rapid Response </w:t>
      </w:r>
    </w:p>
    <w:p w14:paraId="2A31B7B2" w14:textId="0EEE87A7" w:rsidR="00C67E6D" w:rsidRDefault="007C65D6" w:rsidP="009D1B51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suspected cases yet, IRC continues to do preparatory activities in both camps.</w:t>
      </w:r>
    </w:p>
    <w:p w14:paraId="42A79DEE" w14:textId="1229E23E" w:rsidR="00414BB5" w:rsidRPr="00F07866" w:rsidRDefault="00414BB5" w:rsidP="00AC64E3">
      <w:pPr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szCs w:val="20"/>
          <w:u w:val="single"/>
        </w:rPr>
      </w:pPr>
      <w:r w:rsidRPr="00F07866">
        <w:rPr>
          <w:rFonts w:asciiTheme="minorHAnsi" w:hAnsiTheme="minorHAnsi" w:cstheme="minorHAnsi"/>
          <w:b/>
          <w:bCs/>
          <w:szCs w:val="20"/>
          <w:u w:val="single"/>
        </w:rPr>
        <w:t>Infection Prevention Control</w:t>
      </w:r>
      <w:r w:rsidR="00CC4BAA">
        <w:rPr>
          <w:rFonts w:asciiTheme="minorHAnsi" w:hAnsiTheme="minorHAnsi" w:cstheme="minorHAnsi"/>
          <w:b/>
          <w:bCs/>
          <w:szCs w:val="20"/>
          <w:u w:val="single"/>
        </w:rPr>
        <w:t xml:space="preserve"> (IPC)</w:t>
      </w:r>
    </w:p>
    <w:p w14:paraId="5CAF527F" w14:textId="1061F382" w:rsidR="00AA2BBA" w:rsidRDefault="00AA2BBA" w:rsidP="00EA591C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IRC activities continue as usual.</w:t>
      </w:r>
    </w:p>
    <w:p w14:paraId="574080B3" w14:textId="1CC6EB1E" w:rsidR="00DB4A1D" w:rsidRDefault="00BF503F" w:rsidP="00EA591C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ADRA will stop VT courses</w:t>
      </w:r>
      <w:r w:rsidR="00AC49D1">
        <w:rPr>
          <w:rFonts w:asciiTheme="minorHAnsi" w:hAnsiTheme="minorHAnsi" w:cstheme="minorHAnsi"/>
        </w:rPr>
        <w:t xml:space="preserve"> at THI</w:t>
      </w:r>
      <w:r>
        <w:rPr>
          <w:rFonts w:asciiTheme="minorHAnsi" w:hAnsiTheme="minorHAnsi" w:cstheme="minorHAnsi"/>
        </w:rPr>
        <w:t xml:space="preserve"> from today until 24/04</w:t>
      </w:r>
      <w:r w:rsidR="00AC49D1">
        <w:rPr>
          <w:rFonts w:asciiTheme="minorHAnsi" w:hAnsiTheme="minorHAnsi" w:cstheme="minorHAnsi"/>
        </w:rPr>
        <w:t xml:space="preserve"> to assess the situation. At BDY, the courses continue because the Camp Committee has good control on </w:t>
      </w:r>
      <w:r w:rsidR="00A45169">
        <w:rPr>
          <w:rFonts w:asciiTheme="minorHAnsi" w:hAnsiTheme="minorHAnsi" w:cstheme="minorHAnsi"/>
        </w:rPr>
        <w:t xml:space="preserve">camp </w:t>
      </w:r>
      <w:r w:rsidR="0038129F">
        <w:rPr>
          <w:rFonts w:asciiTheme="minorHAnsi" w:hAnsiTheme="minorHAnsi" w:cstheme="minorHAnsi"/>
        </w:rPr>
        <w:t>access and population movement.</w:t>
      </w:r>
    </w:p>
    <w:p w14:paraId="3C4531D3" w14:textId="36204024" w:rsidR="00414BB5" w:rsidRPr="00F07866" w:rsidRDefault="00414BB5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F07866">
        <w:rPr>
          <w:rFonts w:asciiTheme="minorHAnsi" w:hAnsiTheme="minorHAnsi" w:cstheme="minorHAnsi"/>
          <w:b/>
          <w:bCs/>
          <w:u w:val="single"/>
        </w:rPr>
        <w:t>Risk Communication</w:t>
      </w:r>
      <w:r w:rsidR="00873D8E">
        <w:rPr>
          <w:rFonts w:asciiTheme="minorHAnsi" w:hAnsiTheme="minorHAnsi" w:cstheme="minorHAnsi"/>
          <w:b/>
          <w:bCs/>
          <w:u w:val="single"/>
        </w:rPr>
        <w:t xml:space="preserve"> &amp; Community Engagement</w:t>
      </w:r>
      <w:r w:rsidR="00CC4BAA">
        <w:rPr>
          <w:rFonts w:asciiTheme="minorHAnsi" w:hAnsiTheme="minorHAnsi" w:cstheme="minorHAnsi"/>
          <w:b/>
          <w:bCs/>
          <w:u w:val="single"/>
        </w:rPr>
        <w:t xml:space="preserve"> (RCCE)</w:t>
      </w:r>
    </w:p>
    <w:p w14:paraId="74200C11" w14:textId="1DB7A4CB" w:rsidR="00F15C83" w:rsidRDefault="003D2BAF" w:rsidP="006C0E57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 w:rsidRPr="00F15C83">
        <w:rPr>
          <w:rFonts w:asciiTheme="minorHAnsi" w:hAnsiTheme="minorHAnsi" w:cstheme="minorHAnsi"/>
        </w:rPr>
        <w:t xml:space="preserve">ADRA </w:t>
      </w:r>
      <w:r w:rsidR="00A45169">
        <w:rPr>
          <w:rFonts w:asciiTheme="minorHAnsi" w:hAnsiTheme="minorHAnsi" w:cstheme="minorHAnsi"/>
        </w:rPr>
        <w:t xml:space="preserve">communicates </w:t>
      </w:r>
      <w:r w:rsidRPr="00F15C83">
        <w:rPr>
          <w:rFonts w:asciiTheme="minorHAnsi" w:hAnsiTheme="minorHAnsi" w:cstheme="minorHAnsi"/>
        </w:rPr>
        <w:t xml:space="preserve">with both camp committees two times per week. Collecting information on cloth mask production &amp; plan to begin cloth mask </w:t>
      </w:r>
      <w:r w:rsidR="00F15C83" w:rsidRPr="00F15C83">
        <w:rPr>
          <w:rFonts w:asciiTheme="minorHAnsi" w:hAnsiTheme="minorHAnsi" w:cstheme="minorHAnsi"/>
        </w:rPr>
        <w:t>production when budget available. ADRA will meet with the THI Camp Committees tomorrow for updates.</w:t>
      </w:r>
      <w:r w:rsidR="00F15C83">
        <w:rPr>
          <w:rFonts w:asciiTheme="minorHAnsi" w:hAnsiTheme="minorHAnsi" w:cstheme="minorHAnsi"/>
        </w:rPr>
        <w:t xml:space="preserve"> </w:t>
      </w:r>
      <w:r w:rsidR="00F15C83" w:rsidRPr="00F15C83">
        <w:rPr>
          <w:rFonts w:asciiTheme="minorHAnsi" w:hAnsiTheme="minorHAnsi" w:cstheme="minorHAnsi"/>
        </w:rPr>
        <w:t xml:space="preserve">Next week, ADRA </w:t>
      </w:r>
      <w:r w:rsidR="00F15C83">
        <w:rPr>
          <w:rFonts w:asciiTheme="minorHAnsi" w:hAnsiTheme="minorHAnsi" w:cstheme="minorHAnsi"/>
        </w:rPr>
        <w:t>will go to BDY Camp</w:t>
      </w:r>
      <w:r w:rsidR="00EC1F16">
        <w:rPr>
          <w:rFonts w:asciiTheme="minorHAnsi" w:hAnsiTheme="minorHAnsi" w:cstheme="minorHAnsi"/>
        </w:rPr>
        <w:t xml:space="preserve"> and will prioritize improvements to the BDY Public Address (PA) system within the coming week</w:t>
      </w:r>
      <w:r w:rsidR="00F15C83">
        <w:rPr>
          <w:rFonts w:asciiTheme="minorHAnsi" w:hAnsiTheme="minorHAnsi" w:cstheme="minorHAnsi"/>
        </w:rPr>
        <w:t>.</w:t>
      </w:r>
    </w:p>
    <w:p w14:paraId="5D1F5093" w14:textId="0F5B3779" w:rsidR="00EC1F16" w:rsidRPr="00F15C83" w:rsidRDefault="00EC1F16" w:rsidP="006C0E57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RCCE </w:t>
      </w:r>
      <w:r w:rsidR="00D75A28">
        <w:rPr>
          <w:rFonts w:asciiTheme="minorHAnsi" w:hAnsiTheme="minorHAnsi" w:cstheme="minorHAnsi"/>
        </w:rPr>
        <w:t xml:space="preserve">at the national level finalized key messages for immediate </w:t>
      </w:r>
      <w:r w:rsidR="00A45169">
        <w:rPr>
          <w:rFonts w:asciiTheme="minorHAnsi" w:hAnsiTheme="minorHAnsi" w:cstheme="minorHAnsi"/>
        </w:rPr>
        <w:t>use</w:t>
      </w:r>
      <w:r w:rsidR="00D75A28">
        <w:rPr>
          <w:rFonts w:asciiTheme="minorHAnsi" w:hAnsiTheme="minorHAnsi" w:cstheme="minorHAnsi"/>
        </w:rPr>
        <w:t xml:space="preserve"> </w:t>
      </w:r>
      <w:r w:rsidR="00A45169">
        <w:rPr>
          <w:rFonts w:asciiTheme="minorHAnsi" w:hAnsiTheme="minorHAnsi" w:cstheme="minorHAnsi"/>
        </w:rPr>
        <w:t>in</w:t>
      </w:r>
      <w:r w:rsidR="00D75A28">
        <w:rPr>
          <w:rFonts w:asciiTheme="minorHAnsi" w:hAnsiTheme="minorHAnsi" w:cstheme="minorHAnsi"/>
        </w:rPr>
        <w:t xml:space="preserve"> all locations and integration in all regular activities. Organizations are encouraged to integrate these key messages in their activities. </w:t>
      </w:r>
    </w:p>
    <w:p w14:paraId="40572C6C" w14:textId="0789DEE1" w:rsidR="007239A1" w:rsidRPr="00AB340F" w:rsidRDefault="00AB340F" w:rsidP="007239A1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AB340F">
        <w:rPr>
          <w:rFonts w:asciiTheme="minorHAnsi" w:hAnsiTheme="minorHAnsi" w:cstheme="minorHAnsi"/>
          <w:b/>
          <w:bCs/>
        </w:rPr>
        <w:t>ACTION POINT:</w:t>
      </w:r>
      <w:r w:rsidR="00762B55">
        <w:rPr>
          <w:rFonts w:asciiTheme="minorHAnsi" w:hAnsiTheme="minorHAnsi" w:cstheme="minorHAnsi"/>
          <w:b/>
          <w:bCs/>
        </w:rPr>
        <w:t xml:space="preserve"> </w:t>
      </w:r>
      <w:r w:rsidR="00590029">
        <w:rPr>
          <w:rFonts w:asciiTheme="minorHAnsi" w:hAnsiTheme="minorHAnsi" w:cstheme="minorHAnsi"/>
          <w:b/>
          <w:bCs/>
        </w:rPr>
        <w:t xml:space="preserve">4) </w:t>
      </w:r>
      <w:r w:rsidR="006C18D4">
        <w:rPr>
          <w:rFonts w:asciiTheme="minorHAnsi" w:hAnsiTheme="minorHAnsi" w:cstheme="minorHAnsi"/>
          <w:b/>
          <w:bCs/>
        </w:rPr>
        <w:t xml:space="preserve">UNHCR </w:t>
      </w:r>
      <w:r w:rsidR="00C84854">
        <w:rPr>
          <w:rFonts w:asciiTheme="minorHAnsi" w:hAnsiTheme="minorHAnsi" w:cstheme="minorHAnsi"/>
          <w:b/>
          <w:bCs/>
        </w:rPr>
        <w:t>will share translations of “key messages” prepared by RCCE working group.</w:t>
      </w:r>
    </w:p>
    <w:p w14:paraId="61D97BF5" w14:textId="2D525D42" w:rsidR="00414BB5" w:rsidRPr="00F07866" w:rsidRDefault="00414BB5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F07866">
        <w:rPr>
          <w:rFonts w:asciiTheme="minorHAnsi" w:hAnsiTheme="minorHAnsi" w:cstheme="minorHAnsi"/>
          <w:b/>
          <w:bCs/>
          <w:u w:val="single"/>
        </w:rPr>
        <w:t>Food assistance</w:t>
      </w:r>
    </w:p>
    <w:p w14:paraId="1DD5EA1A" w14:textId="3C261574" w:rsidR="00C009C1" w:rsidRDefault="00C84854" w:rsidP="00467C9D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TBC supporting food at health </w:t>
      </w:r>
      <w:r w:rsidR="004A1594">
        <w:rPr>
          <w:rFonts w:asciiTheme="minorHAnsi" w:hAnsiTheme="minorHAnsi" w:cstheme="minorHAnsi"/>
        </w:rPr>
        <w:t>agency’s isolation and quarantine spaces</w:t>
      </w:r>
      <w:r w:rsidR="000668B4">
        <w:rPr>
          <w:rFonts w:asciiTheme="minorHAnsi" w:hAnsiTheme="minorHAnsi" w:cstheme="minorHAnsi"/>
        </w:rPr>
        <w:t>; food card for the quarantined person will be handled by the TBC camp-based staff</w:t>
      </w:r>
      <w:r w:rsidR="00B515C6">
        <w:rPr>
          <w:rFonts w:asciiTheme="minorHAnsi" w:hAnsiTheme="minorHAnsi" w:cstheme="minorHAnsi"/>
        </w:rPr>
        <w:t xml:space="preserve"> to manage food.</w:t>
      </w:r>
      <w:r w:rsidR="004A1594">
        <w:rPr>
          <w:rFonts w:asciiTheme="minorHAnsi" w:hAnsiTheme="minorHAnsi" w:cstheme="minorHAnsi"/>
        </w:rPr>
        <w:t xml:space="preserve"> </w:t>
      </w:r>
      <w:r w:rsidR="00BC18FA">
        <w:rPr>
          <w:rFonts w:asciiTheme="minorHAnsi" w:hAnsiTheme="minorHAnsi" w:cstheme="minorHAnsi"/>
        </w:rPr>
        <w:t xml:space="preserve">Any cases who go to the Camp Committee or MOI quarantine space then family members are requested to </w:t>
      </w:r>
      <w:r w:rsidR="000668B4">
        <w:rPr>
          <w:rFonts w:asciiTheme="minorHAnsi" w:hAnsiTheme="minorHAnsi" w:cstheme="minorHAnsi"/>
        </w:rPr>
        <w:t>prepare.</w:t>
      </w:r>
    </w:p>
    <w:p w14:paraId="1C11D916" w14:textId="3C8077B6" w:rsidR="00B515C6" w:rsidRDefault="00B515C6" w:rsidP="00467C9D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RDR Verification taking place in April for charcoal distribution and food card top</w:t>
      </w:r>
      <w:r w:rsidRPr="00C36FEE">
        <w:rPr>
          <w:rFonts w:asciiTheme="minorHAnsi" w:hAnsiTheme="minorHAnsi" w:cstheme="minorHAnsi"/>
        </w:rPr>
        <w:t xml:space="preserve">-ups. </w:t>
      </w:r>
      <w:r w:rsidR="00406F82" w:rsidRPr="00C36FEE">
        <w:rPr>
          <w:rFonts w:asciiTheme="minorHAnsi" w:hAnsiTheme="minorHAnsi" w:cstheme="minorHAnsi"/>
        </w:rPr>
        <w:t>TBC</w:t>
      </w:r>
      <w:r w:rsidRPr="00C36FEE">
        <w:rPr>
          <w:rFonts w:asciiTheme="minorHAnsi" w:hAnsiTheme="minorHAnsi" w:cstheme="minorHAnsi"/>
        </w:rPr>
        <w:t xml:space="preserve"> will</w:t>
      </w:r>
      <w:r>
        <w:rPr>
          <w:rFonts w:asciiTheme="minorHAnsi" w:hAnsiTheme="minorHAnsi" w:cstheme="minorHAnsi"/>
        </w:rPr>
        <w:t xml:space="preserve"> verify the people who </w:t>
      </w:r>
      <w:r w:rsidR="00DF73AF">
        <w:rPr>
          <w:rFonts w:asciiTheme="minorHAnsi" w:hAnsiTheme="minorHAnsi" w:cstheme="minorHAnsi"/>
        </w:rPr>
        <w:t>did not register</w:t>
      </w:r>
      <w:r>
        <w:rPr>
          <w:rFonts w:asciiTheme="minorHAnsi" w:hAnsiTheme="minorHAnsi" w:cstheme="minorHAnsi"/>
        </w:rPr>
        <w:t xml:space="preserve"> January</w:t>
      </w:r>
      <w:r w:rsidR="00DF73AF">
        <w:rPr>
          <w:rFonts w:asciiTheme="minorHAnsi" w:hAnsiTheme="minorHAnsi" w:cstheme="minorHAnsi"/>
        </w:rPr>
        <w:t>, today in THI and tomorrow at BDY.</w:t>
      </w:r>
    </w:p>
    <w:p w14:paraId="369E179C" w14:textId="2AFB459F" w:rsidR="00967AE3" w:rsidRDefault="00967AE3" w:rsidP="00467C9D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camp residents have been reclassified as “most vulnerable” (MV) but due to increasing food prices the food card top-up will be increased by 5%</w:t>
      </w:r>
      <w:r w:rsidR="00FD7700">
        <w:rPr>
          <w:rFonts w:asciiTheme="minorHAnsi" w:hAnsiTheme="minorHAnsi" w:cstheme="minorHAnsi"/>
        </w:rPr>
        <w:t xml:space="preserve"> for all camp residents.</w:t>
      </w:r>
    </w:p>
    <w:p w14:paraId="04AABF81" w14:textId="640C391A" w:rsidR="00FD7700" w:rsidRDefault="00FD7700" w:rsidP="00467C9D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 Camp Commander did not allow wholesaler to enter the camps and the vendor had to collect the supply at the main checkpoint. </w:t>
      </w:r>
      <w:r w:rsidR="00351BFC">
        <w:rPr>
          <w:rFonts w:asciiTheme="minorHAnsi" w:hAnsiTheme="minorHAnsi" w:cstheme="minorHAnsi"/>
        </w:rPr>
        <w:t xml:space="preserve">TBC has followed-up with the Camp Commander who indicated there will be no exemptions; TBC followed-up again to explain that unloading at the checkpoint is not effective for infection, prevention control because it is not a suitable location (dirty, crowding). </w:t>
      </w:r>
      <w:r w:rsidR="00D0136A">
        <w:rPr>
          <w:rFonts w:asciiTheme="minorHAnsi" w:hAnsiTheme="minorHAnsi" w:cstheme="minorHAnsi"/>
        </w:rPr>
        <w:t>TBC s</w:t>
      </w:r>
      <w:r w:rsidR="00532492">
        <w:rPr>
          <w:rFonts w:asciiTheme="minorHAnsi" w:hAnsiTheme="minorHAnsi" w:cstheme="minorHAnsi"/>
        </w:rPr>
        <w:t>uggest</w:t>
      </w:r>
      <w:r w:rsidR="00D0136A">
        <w:rPr>
          <w:rFonts w:asciiTheme="minorHAnsi" w:hAnsiTheme="minorHAnsi" w:cstheme="minorHAnsi"/>
        </w:rPr>
        <w:t>ed</w:t>
      </w:r>
      <w:r w:rsidR="00532492">
        <w:rPr>
          <w:rFonts w:asciiTheme="minorHAnsi" w:hAnsiTheme="minorHAnsi" w:cstheme="minorHAnsi"/>
        </w:rPr>
        <w:t xml:space="preserve"> </w:t>
      </w:r>
      <w:r w:rsidR="009D4060">
        <w:rPr>
          <w:rFonts w:asciiTheme="minorHAnsi" w:hAnsiTheme="minorHAnsi" w:cstheme="minorHAnsi"/>
        </w:rPr>
        <w:t>allowing</w:t>
      </w:r>
      <w:r w:rsidR="00532492">
        <w:rPr>
          <w:rFonts w:asciiTheme="minorHAnsi" w:hAnsiTheme="minorHAnsi" w:cstheme="minorHAnsi"/>
        </w:rPr>
        <w:t xml:space="preserve"> the vendor to do </w:t>
      </w:r>
      <w:r w:rsidR="003703F2">
        <w:rPr>
          <w:rFonts w:asciiTheme="minorHAnsi" w:hAnsiTheme="minorHAnsi" w:cstheme="minorHAnsi"/>
        </w:rPr>
        <w:t xml:space="preserve">go to the wholesaler 3 days per week (instead of every day) </w:t>
      </w:r>
      <w:r w:rsidR="00D0136A">
        <w:rPr>
          <w:rFonts w:asciiTheme="minorHAnsi" w:hAnsiTheme="minorHAnsi" w:cstheme="minorHAnsi"/>
        </w:rPr>
        <w:t>and</w:t>
      </w:r>
      <w:r w:rsidR="003703F2">
        <w:rPr>
          <w:rFonts w:asciiTheme="minorHAnsi" w:hAnsiTheme="minorHAnsi" w:cstheme="minorHAnsi"/>
        </w:rPr>
        <w:t xml:space="preserve"> request </w:t>
      </w:r>
      <w:r w:rsidR="009D4060">
        <w:rPr>
          <w:rFonts w:asciiTheme="minorHAnsi" w:hAnsiTheme="minorHAnsi" w:cstheme="minorHAnsi"/>
        </w:rPr>
        <w:t xml:space="preserve">for wholesaler to deliver ice to enter the camp 3 days per week. </w:t>
      </w:r>
    </w:p>
    <w:p w14:paraId="30D204B0" w14:textId="43F78CDC" w:rsidR="00DF73AF" w:rsidRPr="00D0136A" w:rsidRDefault="00DF73AF" w:rsidP="00DF73AF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D0136A">
        <w:rPr>
          <w:rFonts w:asciiTheme="minorHAnsi" w:hAnsiTheme="minorHAnsi" w:cstheme="minorHAnsi"/>
          <w:b/>
          <w:bCs/>
        </w:rPr>
        <w:t xml:space="preserve">ACTION POINT: </w:t>
      </w:r>
      <w:r w:rsidR="00967AE3" w:rsidRPr="00D0136A">
        <w:rPr>
          <w:rFonts w:asciiTheme="minorHAnsi" w:hAnsiTheme="minorHAnsi" w:cstheme="minorHAnsi"/>
          <w:b/>
          <w:bCs/>
        </w:rPr>
        <w:t>5)</w:t>
      </w:r>
      <w:r w:rsidR="00D0136A">
        <w:rPr>
          <w:rFonts w:asciiTheme="minorHAnsi" w:hAnsiTheme="minorHAnsi" w:cstheme="minorHAnsi"/>
          <w:b/>
          <w:bCs/>
        </w:rPr>
        <w:t xml:space="preserve"> </w:t>
      </w:r>
      <w:r w:rsidRPr="00D0136A">
        <w:rPr>
          <w:rFonts w:asciiTheme="minorHAnsi" w:hAnsiTheme="minorHAnsi" w:cstheme="minorHAnsi"/>
          <w:b/>
          <w:bCs/>
        </w:rPr>
        <w:t xml:space="preserve">TBC to share updates on </w:t>
      </w:r>
      <w:r w:rsidR="00967AE3" w:rsidRPr="00D0136A">
        <w:rPr>
          <w:rFonts w:asciiTheme="minorHAnsi" w:hAnsiTheme="minorHAnsi" w:cstheme="minorHAnsi"/>
          <w:b/>
          <w:bCs/>
        </w:rPr>
        <w:t>RDR from THI &amp; BDY next week.</w:t>
      </w:r>
    </w:p>
    <w:p w14:paraId="2168A7E4" w14:textId="4C9C9E54" w:rsidR="00414BB5" w:rsidRPr="00F07866" w:rsidRDefault="00E61A57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Protection + </w:t>
      </w:r>
      <w:r w:rsidR="00414BB5" w:rsidRPr="00F07866">
        <w:rPr>
          <w:rFonts w:asciiTheme="minorHAnsi" w:hAnsiTheme="minorHAnsi" w:cstheme="minorHAnsi"/>
          <w:b/>
          <w:bCs/>
          <w:u w:val="single"/>
        </w:rPr>
        <w:t xml:space="preserve">Advocacy </w:t>
      </w:r>
      <w:r>
        <w:rPr>
          <w:rFonts w:asciiTheme="minorHAnsi" w:hAnsiTheme="minorHAnsi" w:cstheme="minorHAnsi"/>
          <w:b/>
          <w:bCs/>
          <w:u w:val="single"/>
        </w:rPr>
        <w:t>– RTG Engagement</w:t>
      </w:r>
    </w:p>
    <w:p w14:paraId="69227C3A" w14:textId="16360DF6" w:rsidR="00D74D90" w:rsidRDefault="005321E1" w:rsidP="00574AEA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PWG </w:t>
      </w:r>
      <w:r w:rsidR="00F53499">
        <w:rPr>
          <w:rFonts w:asciiTheme="minorHAnsi" w:hAnsiTheme="minorHAnsi" w:cstheme="minorHAnsi"/>
        </w:rPr>
        <w:t>adopted “Guidance</w:t>
      </w:r>
      <w:r w:rsidR="00672BD2">
        <w:rPr>
          <w:rFonts w:asciiTheme="minorHAnsi" w:hAnsiTheme="minorHAnsi" w:cstheme="minorHAnsi"/>
        </w:rPr>
        <w:t xml:space="preserve"> on Home Visits” developed by </w:t>
      </w:r>
      <w:proofErr w:type="spellStart"/>
      <w:r w:rsidR="00672BD2">
        <w:rPr>
          <w:rFonts w:asciiTheme="minorHAnsi" w:hAnsiTheme="minorHAnsi" w:cstheme="minorHAnsi"/>
        </w:rPr>
        <w:t>Tak</w:t>
      </w:r>
      <w:proofErr w:type="spellEnd"/>
      <w:r w:rsidR="00672BD2">
        <w:rPr>
          <w:rFonts w:asciiTheme="minorHAnsi" w:hAnsiTheme="minorHAnsi" w:cstheme="minorHAnsi"/>
        </w:rPr>
        <w:t xml:space="preserve"> PWG members with KWO and KRC.</w:t>
      </w:r>
    </w:p>
    <w:p w14:paraId="63DC61BA" w14:textId="59C2C09E" w:rsidR="005321E1" w:rsidRDefault="005321E1" w:rsidP="00574AEA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afternoon UNHCR </w:t>
      </w:r>
      <w:r w:rsidR="003F5293">
        <w:rPr>
          <w:rFonts w:asciiTheme="minorHAnsi" w:hAnsiTheme="minorHAnsi" w:cstheme="minorHAnsi"/>
        </w:rPr>
        <w:t>will meet with IRC-WPE and KWO to discuss support to SGBV cases.</w:t>
      </w:r>
    </w:p>
    <w:p w14:paraId="1F644A63" w14:textId="75DB6216" w:rsidR="003F5293" w:rsidRDefault="003F5293" w:rsidP="00574AEA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IRC Community Health Supervisor informed that </w:t>
      </w:r>
      <w:r w:rsidR="005E5F55">
        <w:rPr>
          <w:rFonts w:asciiTheme="minorHAnsi" w:hAnsiTheme="minorHAnsi" w:cstheme="minorHAnsi"/>
        </w:rPr>
        <w:t xml:space="preserve">its necessary to go to </w:t>
      </w:r>
      <w:proofErr w:type="spellStart"/>
      <w:r w:rsidR="005E5F55">
        <w:rPr>
          <w:rFonts w:asciiTheme="minorHAnsi" w:hAnsiTheme="minorHAnsi" w:cstheme="minorHAnsi"/>
        </w:rPr>
        <w:t>Suan</w:t>
      </w:r>
      <w:proofErr w:type="spellEnd"/>
      <w:r w:rsidR="005E5F55">
        <w:rPr>
          <w:rFonts w:asciiTheme="minorHAnsi" w:hAnsiTheme="minorHAnsi" w:cstheme="minorHAnsi"/>
        </w:rPr>
        <w:t xml:space="preserve"> </w:t>
      </w:r>
      <w:proofErr w:type="spellStart"/>
      <w:r w:rsidR="005E5F55">
        <w:rPr>
          <w:rFonts w:asciiTheme="minorHAnsi" w:hAnsiTheme="minorHAnsi" w:cstheme="minorHAnsi"/>
        </w:rPr>
        <w:t>Pheung</w:t>
      </w:r>
      <w:proofErr w:type="spellEnd"/>
      <w:r w:rsidR="005E5F55">
        <w:rPr>
          <w:rFonts w:asciiTheme="minorHAnsi" w:hAnsiTheme="minorHAnsi" w:cstheme="minorHAnsi"/>
        </w:rPr>
        <w:t xml:space="preserve"> District Office</w:t>
      </w:r>
      <w:r w:rsidR="00630CBF">
        <w:rPr>
          <w:rFonts w:asciiTheme="minorHAnsi" w:hAnsiTheme="minorHAnsi" w:cstheme="minorHAnsi"/>
        </w:rPr>
        <w:t xml:space="preserve"> (SPDO)</w:t>
      </w:r>
      <w:r w:rsidR="005E5F55">
        <w:rPr>
          <w:rFonts w:asciiTheme="minorHAnsi" w:hAnsiTheme="minorHAnsi" w:cstheme="minorHAnsi"/>
        </w:rPr>
        <w:t xml:space="preserve"> to obtain a letter to be signed by the Or Sor at the check</w:t>
      </w:r>
      <w:r w:rsidR="00630CBF">
        <w:rPr>
          <w:rFonts w:asciiTheme="minorHAnsi" w:hAnsiTheme="minorHAnsi" w:cstheme="minorHAnsi"/>
        </w:rPr>
        <w:t xml:space="preserve"> point. </w:t>
      </w:r>
    </w:p>
    <w:p w14:paraId="736E2987" w14:textId="0322A2EA" w:rsidR="001A633D" w:rsidRPr="001A633D" w:rsidRDefault="001A633D" w:rsidP="001A633D">
      <w:pPr>
        <w:spacing w:after="120"/>
        <w:jc w:val="both"/>
        <w:rPr>
          <w:rFonts w:asciiTheme="minorHAnsi" w:hAnsiTheme="minorHAnsi" w:cstheme="minorHAnsi"/>
        </w:rPr>
      </w:pPr>
      <w:r w:rsidRPr="001A633D">
        <w:rPr>
          <w:rFonts w:asciiTheme="minorHAnsi" w:hAnsiTheme="minorHAnsi" w:cstheme="minorHAnsi"/>
          <w:b/>
          <w:bCs/>
          <w:u w:val="single"/>
        </w:rPr>
        <w:t>ACTION POINT</w:t>
      </w:r>
      <w:r>
        <w:rPr>
          <w:rFonts w:asciiTheme="minorHAnsi" w:hAnsiTheme="minorHAnsi" w:cstheme="minorHAnsi"/>
          <w:b/>
          <w:bCs/>
        </w:rPr>
        <w:t xml:space="preserve">: </w:t>
      </w:r>
      <w:r w:rsidR="00D0136A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>) ADRA to share “Guidance on Home Visits” (Karen &amp; Burmese) with Camp Committees &amp; CBOs involved in case management activities</w:t>
      </w:r>
      <w:r w:rsidR="006A3C1E">
        <w:rPr>
          <w:rFonts w:asciiTheme="minorHAnsi" w:hAnsiTheme="minorHAnsi" w:cstheme="minorHAnsi"/>
          <w:b/>
          <w:bCs/>
        </w:rPr>
        <w:t xml:space="preserve"> (</w:t>
      </w:r>
      <w:r w:rsidR="005321E1">
        <w:rPr>
          <w:rFonts w:asciiTheme="minorHAnsi" w:hAnsiTheme="minorHAnsi" w:cstheme="minorHAnsi"/>
          <w:b/>
          <w:bCs/>
        </w:rPr>
        <w:t xml:space="preserve">KWO, SGBV Committee, HSG, </w:t>
      </w:r>
      <w:r w:rsidR="006A3C1E">
        <w:rPr>
          <w:rFonts w:asciiTheme="minorHAnsi" w:hAnsiTheme="minorHAnsi" w:cstheme="minorHAnsi"/>
          <w:b/>
          <w:bCs/>
        </w:rPr>
        <w:t>KSNG, CIT)</w:t>
      </w:r>
      <w:r>
        <w:rPr>
          <w:rFonts w:asciiTheme="minorHAnsi" w:hAnsiTheme="minorHAnsi" w:cstheme="minorHAnsi"/>
          <w:b/>
          <w:bCs/>
        </w:rPr>
        <w:t>.</w:t>
      </w:r>
      <w:r w:rsidR="00630CBF">
        <w:rPr>
          <w:rFonts w:asciiTheme="minorHAnsi" w:hAnsiTheme="minorHAnsi" w:cstheme="minorHAnsi"/>
          <w:b/>
          <w:bCs/>
        </w:rPr>
        <w:t xml:space="preserve"> 7) UNHCR will follow-up with SPDO on </w:t>
      </w:r>
      <w:r w:rsidR="00167D65">
        <w:rPr>
          <w:rFonts w:asciiTheme="minorHAnsi" w:hAnsiTheme="minorHAnsi" w:cstheme="minorHAnsi"/>
          <w:b/>
          <w:bCs/>
        </w:rPr>
        <w:t xml:space="preserve">new procedures for organizations entering </w:t>
      </w:r>
      <w:proofErr w:type="spellStart"/>
      <w:r w:rsidR="00167D65">
        <w:rPr>
          <w:rFonts w:asciiTheme="minorHAnsi" w:hAnsiTheme="minorHAnsi" w:cstheme="minorHAnsi"/>
          <w:b/>
          <w:bCs/>
        </w:rPr>
        <w:t>Tham</w:t>
      </w:r>
      <w:proofErr w:type="spellEnd"/>
      <w:r w:rsidR="00167D6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67D65">
        <w:rPr>
          <w:rFonts w:asciiTheme="minorHAnsi" w:hAnsiTheme="minorHAnsi" w:cstheme="minorHAnsi"/>
          <w:b/>
          <w:bCs/>
        </w:rPr>
        <w:t>Hin</w:t>
      </w:r>
      <w:proofErr w:type="spellEnd"/>
      <w:r w:rsidR="00167D65">
        <w:rPr>
          <w:rFonts w:asciiTheme="minorHAnsi" w:hAnsiTheme="minorHAnsi" w:cstheme="minorHAnsi"/>
          <w:b/>
          <w:bCs/>
        </w:rPr>
        <w:t>.</w:t>
      </w:r>
    </w:p>
    <w:p w14:paraId="2045F95B" w14:textId="75BF40ED" w:rsidR="002F3C0A" w:rsidRPr="00F07866" w:rsidRDefault="002F3C0A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AOB</w:t>
      </w:r>
    </w:p>
    <w:p w14:paraId="257D083A" w14:textId="0FA50CBD" w:rsidR="001A2035" w:rsidRDefault="00E27789" w:rsidP="0068531D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Group members agreed that the </w:t>
      </w:r>
      <w:r w:rsidR="00B46C58">
        <w:rPr>
          <w:rFonts w:asciiTheme="minorHAnsi" w:hAnsiTheme="minorHAnsi" w:cstheme="minorHAnsi"/>
        </w:rPr>
        <w:t>KAN</w:t>
      </w:r>
      <w:r>
        <w:rPr>
          <w:rFonts w:asciiTheme="minorHAnsi" w:hAnsiTheme="minorHAnsi" w:cstheme="minorHAnsi"/>
        </w:rPr>
        <w:t xml:space="preserve"> COVID-19 Group </w:t>
      </w:r>
      <w:r w:rsidR="002A382E">
        <w:rPr>
          <w:rFonts w:asciiTheme="minorHAnsi" w:hAnsiTheme="minorHAnsi" w:cstheme="minorHAnsi"/>
        </w:rPr>
        <w:t xml:space="preserve">meetings should continue to take place on Thursday </w:t>
      </w:r>
      <w:r w:rsidR="00F627F3">
        <w:rPr>
          <w:rFonts w:asciiTheme="minorHAnsi" w:hAnsiTheme="minorHAnsi" w:cstheme="minorHAnsi"/>
        </w:rPr>
        <w:t>afternoons at 1:30 PM and the PWG meetings on Mondays at 10AM.</w:t>
      </w:r>
    </w:p>
    <w:p w14:paraId="1F5EC2C7" w14:textId="0580044D" w:rsidR="00F627F3" w:rsidRPr="0068531D" w:rsidRDefault="00F627F3" w:rsidP="0068531D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Camp Coordination</w:t>
      </w:r>
      <w:r w:rsidR="00EA25C7">
        <w:rPr>
          <w:rFonts w:asciiTheme="minorHAnsi" w:hAnsiTheme="minorHAnsi" w:cstheme="minorHAnsi"/>
        </w:rPr>
        <w:t xml:space="preserve"> (CC)</w:t>
      </w:r>
      <w:r>
        <w:rPr>
          <w:rFonts w:asciiTheme="minorHAnsi" w:hAnsiTheme="minorHAnsi" w:cstheme="minorHAnsi"/>
        </w:rPr>
        <w:t xml:space="preserve"> Meetings at </w:t>
      </w:r>
      <w:r w:rsidR="00B46C58">
        <w:rPr>
          <w:rFonts w:asciiTheme="minorHAnsi" w:hAnsiTheme="minorHAnsi" w:cstheme="minorHAnsi"/>
        </w:rPr>
        <w:t>THI</w:t>
      </w:r>
      <w:r w:rsidR="00EA25C7">
        <w:rPr>
          <w:rFonts w:asciiTheme="minorHAnsi" w:hAnsiTheme="minorHAnsi" w:cstheme="minorHAnsi"/>
        </w:rPr>
        <w:t xml:space="preserve"> and </w:t>
      </w:r>
      <w:r w:rsidR="00B46C58">
        <w:rPr>
          <w:rFonts w:asciiTheme="minorHAnsi" w:hAnsiTheme="minorHAnsi" w:cstheme="minorHAnsi"/>
        </w:rPr>
        <w:t>BDY</w:t>
      </w:r>
      <w:r w:rsidR="00EA25C7">
        <w:rPr>
          <w:rFonts w:asciiTheme="minorHAnsi" w:hAnsiTheme="minorHAnsi" w:cstheme="minorHAnsi"/>
        </w:rPr>
        <w:t xml:space="preserve"> are postponed until further notice.</w:t>
      </w:r>
    </w:p>
    <w:p w14:paraId="73D6454E" w14:textId="0088E926" w:rsidR="00F33054" w:rsidRPr="0068531D" w:rsidRDefault="005279FD" w:rsidP="00A64574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IRC</w:t>
      </w:r>
      <w:r w:rsidR="002F3C0A" w:rsidRPr="002F3C0A">
        <w:rPr>
          <w:rFonts w:asciiTheme="minorHAnsi" w:hAnsiTheme="minorHAnsi" w:cstheme="minorHAnsi"/>
        </w:rPr>
        <w:t xml:space="preserve"> will chair </w:t>
      </w:r>
      <w:r>
        <w:rPr>
          <w:rFonts w:asciiTheme="minorHAnsi" w:hAnsiTheme="minorHAnsi" w:cstheme="minorHAnsi"/>
        </w:rPr>
        <w:t>6</w:t>
      </w:r>
      <w:r w:rsidR="00EF01DA" w:rsidRPr="00EF01DA">
        <w:rPr>
          <w:rFonts w:asciiTheme="minorHAnsi" w:hAnsiTheme="minorHAnsi" w:cstheme="minorHAnsi"/>
          <w:vertAlign w:val="superscript"/>
        </w:rPr>
        <w:t>th</w:t>
      </w:r>
      <w:r w:rsidR="00EF01DA">
        <w:rPr>
          <w:rFonts w:asciiTheme="minorHAnsi" w:hAnsiTheme="minorHAnsi" w:cstheme="minorHAnsi"/>
        </w:rPr>
        <w:t xml:space="preserve"> </w:t>
      </w:r>
      <w:r w:rsidR="002F3C0A" w:rsidRPr="002F3C0A">
        <w:rPr>
          <w:rFonts w:asciiTheme="minorHAnsi" w:hAnsiTheme="minorHAnsi" w:cstheme="minorHAnsi"/>
        </w:rPr>
        <w:t xml:space="preserve">meeting on </w:t>
      </w:r>
      <w:r w:rsidR="00EA25C7">
        <w:rPr>
          <w:rFonts w:asciiTheme="minorHAnsi" w:hAnsiTheme="minorHAnsi" w:cstheme="minorHAnsi"/>
          <w:b/>
          <w:bCs/>
        </w:rPr>
        <w:t>Thursday</w:t>
      </w:r>
      <w:r w:rsidR="002F3C0A" w:rsidRPr="001E4830">
        <w:rPr>
          <w:rFonts w:asciiTheme="minorHAnsi" w:hAnsiTheme="minorHAnsi" w:cstheme="minorHAnsi"/>
          <w:b/>
          <w:bCs/>
        </w:rPr>
        <w:t xml:space="preserve">, </w:t>
      </w:r>
      <w:r w:rsidR="00EA25C7">
        <w:rPr>
          <w:rFonts w:asciiTheme="minorHAnsi" w:hAnsiTheme="minorHAnsi" w:cstheme="minorHAnsi"/>
          <w:b/>
          <w:bCs/>
        </w:rPr>
        <w:t>16</w:t>
      </w:r>
      <w:r w:rsidR="002F3C0A" w:rsidRPr="001E4830">
        <w:rPr>
          <w:rFonts w:asciiTheme="minorHAnsi" w:hAnsiTheme="minorHAnsi" w:cstheme="minorHAnsi"/>
          <w:b/>
          <w:bCs/>
        </w:rPr>
        <w:t xml:space="preserve"> </w:t>
      </w:r>
      <w:r w:rsidR="00D40FCC" w:rsidRPr="001E4830">
        <w:rPr>
          <w:rFonts w:asciiTheme="minorHAnsi" w:hAnsiTheme="minorHAnsi" w:cstheme="minorHAnsi"/>
          <w:b/>
          <w:bCs/>
        </w:rPr>
        <w:t>April</w:t>
      </w:r>
      <w:r w:rsidR="002F3C0A" w:rsidRPr="001E4830">
        <w:rPr>
          <w:rFonts w:asciiTheme="minorHAnsi" w:hAnsiTheme="minorHAnsi" w:cstheme="minorHAnsi"/>
          <w:b/>
          <w:bCs/>
        </w:rPr>
        <w:t xml:space="preserve"> at </w:t>
      </w:r>
      <w:r w:rsidR="00EA25C7">
        <w:rPr>
          <w:rFonts w:asciiTheme="minorHAnsi" w:hAnsiTheme="minorHAnsi" w:cstheme="minorHAnsi"/>
          <w:b/>
          <w:bCs/>
        </w:rPr>
        <w:t>1:30 PM</w:t>
      </w:r>
      <w:r w:rsidR="002F3C0A" w:rsidRPr="001E4830">
        <w:rPr>
          <w:rFonts w:asciiTheme="minorHAnsi" w:hAnsiTheme="minorHAnsi" w:cstheme="minorHAnsi"/>
          <w:b/>
          <w:bCs/>
        </w:rPr>
        <w:t>.</w:t>
      </w:r>
    </w:p>
    <w:sectPr w:rsidR="00F33054" w:rsidRPr="0068531D" w:rsidSect="00414BB5">
      <w:footerReference w:type="default" r:id="rId11"/>
      <w:pgSz w:w="11900" w:h="16840" w:code="9"/>
      <w:pgMar w:top="1080" w:right="1440" w:bottom="108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36AB9" w14:textId="77777777" w:rsidR="003D3962" w:rsidRDefault="003D3962" w:rsidP="003E43F6">
      <w:pPr>
        <w:spacing w:after="0" w:line="240" w:lineRule="auto"/>
      </w:pPr>
      <w:r>
        <w:separator/>
      </w:r>
    </w:p>
  </w:endnote>
  <w:endnote w:type="continuationSeparator" w:id="0">
    <w:p w14:paraId="7319FA93" w14:textId="77777777" w:rsidR="003D3962" w:rsidRDefault="003D3962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3DA5A" w14:textId="77777777"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 w:rsidR="00FA118F">
          <w:rPr>
            <w:noProof/>
          </w:rPr>
          <w:t>3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14B5" w14:textId="77777777" w:rsidR="003D3962" w:rsidRDefault="003D3962" w:rsidP="003E43F6">
      <w:pPr>
        <w:spacing w:after="0" w:line="240" w:lineRule="auto"/>
      </w:pPr>
      <w:r>
        <w:separator/>
      </w:r>
    </w:p>
  </w:footnote>
  <w:footnote w:type="continuationSeparator" w:id="0">
    <w:p w14:paraId="4B16DAC7" w14:textId="77777777" w:rsidR="003D3962" w:rsidRDefault="003D3962" w:rsidP="003E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312"/>
    <w:multiLevelType w:val="hybridMultilevel"/>
    <w:tmpl w:val="04A6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071"/>
    <w:multiLevelType w:val="hybridMultilevel"/>
    <w:tmpl w:val="7C52CA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46CC"/>
    <w:multiLevelType w:val="hybridMultilevel"/>
    <w:tmpl w:val="9954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2AD2"/>
    <w:multiLevelType w:val="hybridMultilevel"/>
    <w:tmpl w:val="CB58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B327B"/>
    <w:multiLevelType w:val="hybridMultilevel"/>
    <w:tmpl w:val="DFB8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5EDB"/>
    <w:multiLevelType w:val="hybridMultilevel"/>
    <w:tmpl w:val="90E4FB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F32DB"/>
    <w:multiLevelType w:val="hybridMultilevel"/>
    <w:tmpl w:val="7A34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5E2B"/>
    <w:multiLevelType w:val="multilevel"/>
    <w:tmpl w:val="0409001D"/>
    <w:numStyleLink w:val="List-Bullets"/>
  </w:abstractNum>
  <w:abstractNum w:abstractNumId="8" w15:restartNumberingAfterBreak="0">
    <w:nsid w:val="2CB303F5"/>
    <w:multiLevelType w:val="hybridMultilevel"/>
    <w:tmpl w:val="1F30C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B0509"/>
    <w:multiLevelType w:val="hybridMultilevel"/>
    <w:tmpl w:val="B1F6D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E1679"/>
    <w:multiLevelType w:val="hybridMultilevel"/>
    <w:tmpl w:val="0CC4F570"/>
    <w:lvl w:ilvl="0" w:tplc="E0804A90">
      <w:numFmt w:val="bullet"/>
      <w:lvlText w:val="-"/>
      <w:lvlJc w:val="left"/>
      <w:pPr>
        <w:ind w:left="43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2" w15:restartNumberingAfterBreak="0">
    <w:nsid w:val="3D900966"/>
    <w:multiLevelType w:val="hybridMultilevel"/>
    <w:tmpl w:val="0B22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306D3"/>
    <w:multiLevelType w:val="hybridMultilevel"/>
    <w:tmpl w:val="DB7C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D09FE"/>
    <w:multiLevelType w:val="hybridMultilevel"/>
    <w:tmpl w:val="1D64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D5030A"/>
    <w:multiLevelType w:val="hybridMultilevel"/>
    <w:tmpl w:val="F17E0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20551"/>
    <w:multiLevelType w:val="hybridMultilevel"/>
    <w:tmpl w:val="2A5A4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5D2E03"/>
    <w:multiLevelType w:val="hybridMultilevel"/>
    <w:tmpl w:val="1F3CA0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2302E"/>
    <w:multiLevelType w:val="hybridMultilevel"/>
    <w:tmpl w:val="3EFCB944"/>
    <w:lvl w:ilvl="0" w:tplc="5F269D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A38FD"/>
    <w:multiLevelType w:val="hybridMultilevel"/>
    <w:tmpl w:val="9954D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E141A3"/>
    <w:multiLevelType w:val="hybridMultilevel"/>
    <w:tmpl w:val="90B60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2B53A1"/>
    <w:multiLevelType w:val="hybridMultilevel"/>
    <w:tmpl w:val="3FE2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2B19CA"/>
    <w:multiLevelType w:val="hybridMultilevel"/>
    <w:tmpl w:val="9FCE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26692"/>
    <w:multiLevelType w:val="hybridMultilevel"/>
    <w:tmpl w:val="1016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C07D5"/>
    <w:multiLevelType w:val="hybridMultilevel"/>
    <w:tmpl w:val="42AA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43781"/>
    <w:multiLevelType w:val="hybridMultilevel"/>
    <w:tmpl w:val="FB6E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22"/>
  </w:num>
  <w:num w:numId="5">
    <w:abstractNumId w:val="24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9"/>
  </w:num>
  <w:num w:numId="10">
    <w:abstractNumId w:val="13"/>
  </w:num>
  <w:num w:numId="11">
    <w:abstractNumId w:val="1"/>
  </w:num>
  <w:num w:numId="12">
    <w:abstractNumId w:val="4"/>
  </w:num>
  <w:num w:numId="13">
    <w:abstractNumId w:val="17"/>
  </w:num>
  <w:num w:numId="14">
    <w:abstractNumId w:val="6"/>
  </w:num>
  <w:num w:numId="15">
    <w:abstractNumId w:val="8"/>
  </w:num>
  <w:num w:numId="16">
    <w:abstractNumId w:val="3"/>
  </w:num>
  <w:num w:numId="17">
    <w:abstractNumId w:val="9"/>
  </w:num>
  <w:num w:numId="18">
    <w:abstractNumId w:val="16"/>
  </w:num>
  <w:num w:numId="19">
    <w:abstractNumId w:val="20"/>
  </w:num>
  <w:num w:numId="20">
    <w:abstractNumId w:val="15"/>
  </w:num>
  <w:num w:numId="21">
    <w:abstractNumId w:val="2"/>
  </w:num>
  <w:num w:numId="22">
    <w:abstractNumId w:val="14"/>
  </w:num>
  <w:num w:numId="23">
    <w:abstractNumId w:val="0"/>
  </w:num>
  <w:num w:numId="24">
    <w:abstractNumId w:val="26"/>
  </w:num>
  <w:num w:numId="25">
    <w:abstractNumId w:val="21"/>
  </w:num>
  <w:num w:numId="26">
    <w:abstractNumId w:val="23"/>
  </w:num>
  <w:num w:numId="27">
    <w:abstractNumId w:val="25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54"/>
    <w:rsid w:val="000033DD"/>
    <w:rsid w:val="0000685F"/>
    <w:rsid w:val="00006A7A"/>
    <w:rsid w:val="000117E1"/>
    <w:rsid w:val="00016668"/>
    <w:rsid w:val="000211C3"/>
    <w:rsid w:val="000229C5"/>
    <w:rsid w:val="00025C63"/>
    <w:rsid w:val="0003153C"/>
    <w:rsid w:val="00052B12"/>
    <w:rsid w:val="00055789"/>
    <w:rsid w:val="00062C1B"/>
    <w:rsid w:val="00063463"/>
    <w:rsid w:val="000668B4"/>
    <w:rsid w:val="00071347"/>
    <w:rsid w:val="00072F1F"/>
    <w:rsid w:val="00080752"/>
    <w:rsid w:val="00094B9F"/>
    <w:rsid w:val="000B2966"/>
    <w:rsid w:val="000B3178"/>
    <w:rsid w:val="000B49EA"/>
    <w:rsid w:val="000B6287"/>
    <w:rsid w:val="000C039B"/>
    <w:rsid w:val="000C4D5A"/>
    <w:rsid w:val="000C6930"/>
    <w:rsid w:val="000D185C"/>
    <w:rsid w:val="000E40B0"/>
    <w:rsid w:val="000E6CE7"/>
    <w:rsid w:val="000F2B2A"/>
    <w:rsid w:val="000F3A9E"/>
    <w:rsid w:val="000F64D0"/>
    <w:rsid w:val="000F6801"/>
    <w:rsid w:val="001066E6"/>
    <w:rsid w:val="00115663"/>
    <w:rsid w:val="0012333F"/>
    <w:rsid w:val="00135B66"/>
    <w:rsid w:val="001435A7"/>
    <w:rsid w:val="00150673"/>
    <w:rsid w:val="00152176"/>
    <w:rsid w:val="00153F5F"/>
    <w:rsid w:val="00157098"/>
    <w:rsid w:val="00167D65"/>
    <w:rsid w:val="00174BAE"/>
    <w:rsid w:val="00181246"/>
    <w:rsid w:val="00182293"/>
    <w:rsid w:val="001918CB"/>
    <w:rsid w:val="00191CE2"/>
    <w:rsid w:val="001A2035"/>
    <w:rsid w:val="001A28D9"/>
    <w:rsid w:val="001A633D"/>
    <w:rsid w:val="001A766D"/>
    <w:rsid w:val="001B3710"/>
    <w:rsid w:val="001C361C"/>
    <w:rsid w:val="001C696E"/>
    <w:rsid w:val="001D040D"/>
    <w:rsid w:val="001E2B72"/>
    <w:rsid w:val="001E4830"/>
    <w:rsid w:val="001E682B"/>
    <w:rsid w:val="001E6931"/>
    <w:rsid w:val="001E6EE3"/>
    <w:rsid w:val="001E718D"/>
    <w:rsid w:val="001F07ED"/>
    <w:rsid w:val="001F1692"/>
    <w:rsid w:val="001F2833"/>
    <w:rsid w:val="001F41FD"/>
    <w:rsid w:val="001F7913"/>
    <w:rsid w:val="00205419"/>
    <w:rsid w:val="002066FB"/>
    <w:rsid w:val="00212550"/>
    <w:rsid w:val="0021359C"/>
    <w:rsid w:val="00230A52"/>
    <w:rsid w:val="00230DC9"/>
    <w:rsid w:val="00233A17"/>
    <w:rsid w:val="00233D38"/>
    <w:rsid w:val="00234F0E"/>
    <w:rsid w:val="00236757"/>
    <w:rsid w:val="00236BDF"/>
    <w:rsid w:val="00243B73"/>
    <w:rsid w:val="0024641E"/>
    <w:rsid w:val="00246825"/>
    <w:rsid w:val="002473BB"/>
    <w:rsid w:val="0025113E"/>
    <w:rsid w:val="00251D2C"/>
    <w:rsid w:val="00262045"/>
    <w:rsid w:val="002623B1"/>
    <w:rsid w:val="002656B6"/>
    <w:rsid w:val="00272F81"/>
    <w:rsid w:val="00273AE7"/>
    <w:rsid w:val="00277C35"/>
    <w:rsid w:val="00291BDE"/>
    <w:rsid w:val="002A382E"/>
    <w:rsid w:val="002B1BD1"/>
    <w:rsid w:val="002C4794"/>
    <w:rsid w:val="002D1120"/>
    <w:rsid w:val="002E50E4"/>
    <w:rsid w:val="002E56D5"/>
    <w:rsid w:val="002E6F28"/>
    <w:rsid w:val="002F1419"/>
    <w:rsid w:val="002F3C0A"/>
    <w:rsid w:val="00304AB0"/>
    <w:rsid w:val="003113BE"/>
    <w:rsid w:val="003117AD"/>
    <w:rsid w:val="00315BF8"/>
    <w:rsid w:val="00322788"/>
    <w:rsid w:val="003257F7"/>
    <w:rsid w:val="00336405"/>
    <w:rsid w:val="00344CED"/>
    <w:rsid w:val="00345291"/>
    <w:rsid w:val="00346DDE"/>
    <w:rsid w:val="00351BFC"/>
    <w:rsid w:val="00362368"/>
    <w:rsid w:val="00365B16"/>
    <w:rsid w:val="003675DD"/>
    <w:rsid w:val="003703F2"/>
    <w:rsid w:val="00370F97"/>
    <w:rsid w:val="00372A78"/>
    <w:rsid w:val="0038129F"/>
    <w:rsid w:val="003841B9"/>
    <w:rsid w:val="00386E39"/>
    <w:rsid w:val="0039176E"/>
    <w:rsid w:val="00395D77"/>
    <w:rsid w:val="00397283"/>
    <w:rsid w:val="003A18DD"/>
    <w:rsid w:val="003A7DB5"/>
    <w:rsid w:val="003B3F3D"/>
    <w:rsid w:val="003C3DDF"/>
    <w:rsid w:val="003C49B8"/>
    <w:rsid w:val="003C505C"/>
    <w:rsid w:val="003C62FE"/>
    <w:rsid w:val="003C6627"/>
    <w:rsid w:val="003D2350"/>
    <w:rsid w:val="003D2BAF"/>
    <w:rsid w:val="003D3962"/>
    <w:rsid w:val="003D6592"/>
    <w:rsid w:val="003E43F6"/>
    <w:rsid w:val="003F5293"/>
    <w:rsid w:val="0040002F"/>
    <w:rsid w:val="004002EC"/>
    <w:rsid w:val="004032EA"/>
    <w:rsid w:val="00403674"/>
    <w:rsid w:val="00405469"/>
    <w:rsid w:val="00406F82"/>
    <w:rsid w:val="00411D0E"/>
    <w:rsid w:val="004128C9"/>
    <w:rsid w:val="00414BB5"/>
    <w:rsid w:val="004162F9"/>
    <w:rsid w:val="004174E1"/>
    <w:rsid w:val="00421054"/>
    <w:rsid w:val="004233E0"/>
    <w:rsid w:val="0043062F"/>
    <w:rsid w:val="0043262D"/>
    <w:rsid w:val="00433207"/>
    <w:rsid w:val="00435C0B"/>
    <w:rsid w:val="0044739E"/>
    <w:rsid w:val="00452756"/>
    <w:rsid w:val="004531AC"/>
    <w:rsid w:val="0046608E"/>
    <w:rsid w:val="00467C9D"/>
    <w:rsid w:val="004730E5"/>
    <w:rsid w:val="00487746"/>
    <w:rsid w:val="004A1594"/>
    <w:rsid w:val="004C6733"/>
    <w:rsid w:val="004D2291"/>
    <w:rsid w:val="004D4F2E"/>
    <w:rsid w:val="004E0A53"/>
    <w:rsid w:val="004E2D10"/>
    <w:rsid w:val="004F037C"/>
    <w:rsid w:val="004F0AFB"/>
    <w:rsid w:val="005005D3"/>
    <w:rsid w:val="00506FB9"/>
    <w:rsid w:val="00507E8C"/>
    <w:rsid w:val="005245DF"/>
    <w:rsid w:val="005249D3"/>
    <w:rsid w:val="005279FD"/>
    <w:rsid w:val="005321E1"/>
    <w:rsid w:val="00532492"/>
    <w:rsid w:val="0053337C"/>
    <w:rsid w:val="00534F0F"/>
    <w:rsid w:val="00544419"/>
    <w:rsid w:val="005461CC"/>
    <w:rsid w:val="005476C3"/>
    <w:rsid w:val="0055201C"/>
    <w:rsid w:val="00564654"/>
    <w:rsid w:val="0056747A"/>
    <w:rsid w:val="00574AEA"/>
    <w:rsid w:val="00581009"/>
    <w:rsid w:val="00590029"/>
    <w:rsid w:val="005E0426"/>
    <w:rsid w:val="005E49AF"/>
    <w:rsid w:val="005E584D"/>
    <w:rsid w:val="005E5F55"/>
    <w:rsid w:val="005F0996"/>
    <w:rsid w:val="005F1C40"/>
    <w:rsid w:val="005F5AC6"/>
    <w:rsid w:val="005F62F7"/>
    <w:rsid w:val="005F7DE5"/>
    <w:rsid w:val="0060020A"/>
    <w:rsid w:val="00601D12"/>
    <w:rsid w:val="00612206"/>
    <w:rsid w:val="00622EAA"/>
    <w:rsid w:val="00622FA9"/>
    <w:rsid w:val="0062605A"/>
    <w:rsid w:val="00630CBF"/>
    <w:rsid w:val="006313C8"/>
    <w:rsid w:val="00641DE2"/>
    <w:rsid w:val="006458D9"/>
    <w:rsid w:val="00653333"/>
    <w:rsid w:val="00653B71"/>
    <w:rsid w:val="006672A2"/>
    <w:rsid w:val="00671F13"/>
    <w:rsid w:val="00672BD2"/>
    <w:rsid w:val="006822D3"/>
    <w:rsid w:val="0068531D"/>
    <w:rsid w:val="006908AE"/>
    <w:rsid w:val="00692D52"/>
    <w:rsid w:val="006A3C1E"/>
    <w:rsid w:val="006B0CDF"/>
    <w:rsid w:val="006B5FE5"/>
    <w:rsid w:val="006C18D4"/>
    <w:rsid w:val="006C7C40"/>
    <w:rsid w:val="006E173E"/>
    <w:rsid w:val="006E27A7"/>
    <w:rsid w:val="006E2B81"/>
    <w:rsid w:val="006E3870"/>
    <w:rsid w:val="006F5D66"/>
    <w:rsid w:val="006F6D3C"/>
    <w:rsid w:val="00703E82"/>
    <w:rsid w:val="00710B7D"/>
    <w:rsid w:val="00713279"/>
    <w:rsid w:val="00713D74"/>
    <w:rsid w:val="00716EF0"/>
    <w:rsid w:val="007214F0"/>
    <w:rsid w:val="007239A1"/>
    <w:rsid w:val="007268F3"/>
    <w:rsid w:val="00746134"/>
    <w:rsid w:val="00750D77"/>
    <w:rsid w:val="00752C52"/>
    <w:rsid w:val="00762B55"/>
    <w:rsid w:val="00765E9E"/>
    <w:rsid w:val="00767472"/>
    <w:rsid w:val="007705E3"/>
    <w:rsid w:val="0077228D"/>
    <w:rsid w:val="00782146"/>
    <w:rsid w:val="0078523D"/>
    <w:rsid w:val="00786711"/>
    <w:rsid w:val="0079390A"/>
    <w:rsid w:val="007A2163"/>
    <w:rsid w:val="007B49FF"/>
    <w:rsid w:val="007B6A2C"/>
    <w:rsid w:val="007C447A"/>
    <w:rsid w:val="007C65D6"/>
    <w:rsid w:val="007C6CCE"/>
    <w:rsid w:val="007D4A31"/>
    <w:rsid w:val="007D5659"/>
    <w:rsid w:val="007D6E7B"/>
    <w:rsid w:val="007D7BB4"/>
    <w:rsid w:val="007D7D8C"/>
    <w:rsid w:val="007E76AD"/>
    <w:rsid w:val="007E78E2"/>
    <w:rsid w:val="007F0DCB"/>
    <w:rsid w:val="007F2B46"/>
    <w:rsid w:val="008015F0"/>
    <w:rsid w:val="0080627D"/>
    <w:rsid w:val="00806B4F"/>
    <w:rsid w:val="00806EAB"/>
    <w:rsid w:val="0081707E"/>
    <w:rsid w:val="00842DF4"/>
    <w:rsid w:val="00844577"/>
    <w:rsid w:val="00844EB5"/>
    <w:rsid w:val="008454AC"/>
    <w:rsid w:val="00867D70"/>
    <w:rsid w:val="00870E20"/>
    <w:rsid w:val="00873D8E"/>
    <w:rsid w:val="008821DA"/>
    <w:rsid w:val="008858BC"/>
    <w:rsid w:val="00885D49"/>
    <w:rsid w:val="00891DCF"/>
    <w:rsid w:val="008923AC"/>
    <w:rsid w:val="008933E1"/>
    <w:rsid w:val="00896B33"/>
    <w:rsid w:val="008A2172"/>
    <w:rsid w:val="008A6349"/>
    <w:rsid w:val="008A7CD7"/>
    <w:rsid w:val="008A7F1C"/>
    <w:rsid w:val="008B0A64"/>
    <w:rsid w:val="008B27CA"/>
    <w:rsid w:val="008B7A16"/>
    <w:rsid w:val="008C1196"/>
    <w:rsid w:val="008C1623"/>
    <w:rsid w:val="008C5C66"/>
    <w:rsid w:val="008D0710"/>
    <w:rsid w:val="008D1C57"/>
    <w:rsid w:val="008D46EE"/>
    <w:rsid w:val="008D5487"/>
    <w:rsid w:val="008E1A5E"/>
    <w:rsid w:val="008E1AD8"/>
    <w:rsid w:val="008E52BB"/>
    <w:rsid w:val="008F4C9E"/>
    <w:rsid w:val="0090168E"/>
    <w:rsid w:val="00910EED"/>
    <w:rsid w:val="00913FFB"/>
    <w:rsid w:val="00917A56"/>
    <w:rsid w:val="009206D5"/>
    <w:rsid w:val="00922A21"/>
    <w:rsid w:val="00922E9B"/>
    <w:rsid w:val="00926B59"/>
    <w:rsid w:val="009315ED"/>
    <w:rsid w:val="00934E99"/>
    <w:rsid w:val="00936B92"/>
    <w:rsid w:val="00937E40"/>
    <w:rsid w:val="00940BB9"/>
    <w:rsid w:val="009546B1"/>
    <w:rsid w:val="00960CFC"/>
    <w:rsid w:val="00965A03"/>
    <w:rsid w:val="009666EB"/>
    <w:rsid w:val="00967AE3"/>
    <w:rsid w:val="00975F09"/>
    <w:rsid w:val="00986570"/>
    <w:rsid w:val="009957E7"/>
    <w:rsid w:val="009A25C8"/>
    <w:rsid w:val="009A3461"/>
    <w:rsid w:val="009A4E7C"/>
    <w:rsid w:val="009A592E"/>
    <w:rsid w:val="009A7A25"/>
    <w:rsid w:val="009B3356"/>
    <w:rsid w:val="009B665E"/>
    <w:rsid w:val="009B6F8B"/>
    <w:rsid w:val="009B7A00"/>
    <w:rsid w:val="009C1605"/>
    <w:rsid w:val="009C4493"/>
    <w:rsid w:val="009D1B51"/>
    <w:rsid w:val="009D4060"/>
    <w:rsid w:val="009D6CEC"/>
    <w:rsid w:val="009E3075"/>
    <w:rsid w:val="009F1C15"/>
    <w:rsid w:val="009F5818"/>
    <w:rsid w:val="009F709E"/>
    <w:rsid w:val="00A00B6F"/>
    <w:rsid w:val="00A01EF5"/>
    <w:rsid w:val="00A0356E"/>
    <w:rsid w:val="00A05463"/>
    <w:rsid w:val="00A102F8"/>
    <w:rsid w:val="00A12A06"/>
    <w:rsid w:val="00A12E86"/>
    <w:rsid w:val="00A172DE"/>
    <w:rsid w:val="00A220C1"/>
    <w:rsid w:val="00A27914"/>
    <w:rsid w:val="00A34765"/>
    <w:rsid w:val="00A376CD"/>
    <w:rsid w:val="00A405E7"/>
    <w:rsid w:val="00A45169"/>
    <w:rsid w:val="00A510D3"/>
    <w:rsid w:val="00A51E24"/>
    <w:rsid w:val="00A569C4"/>
    <w:rsid w:val="00A616B5"/>
    <w:rsid w:val="00A64574"/>
    <w:rsid w:val="00A74BB7"/>
    <w:rsid w:val="00A7575C"/>
    <w:rsid w:val="00A76DFF"/>
    <w:rsid w:val="00A838CA"/>
    <w:rsid w:val="00A84251"/>
    <w:rsid w:val="00A872FF"/>
    <w:rsid w:val="00A9295D"/>
    <w:rsid w:val="00A939F1"/>
    <w:rsid w:val="00A96056"/>
    <w:rsid w:val="00A96CC2"/>
    <w:rsid w:val="00AA2BBA"/>
    <w:rsid w:val="00AA6577"/>
    <w:rsid w:val="00AA6729"/>
    <w:rsid w:val="00AA689E"/>
    <w:rsid w:val="00AA7BE7"/>
    <w:rsid w:val="00AA7FBA"/>
    <w:rsid w:val="00AB340F"/>
    <w:rsid w:val="00AC3CEB"/>
    <w:rsid w:val="00AC44C9"/>
    <w:rsid w:val="00AC49D1"/>
    <w:rsid w:val="00AC64E3"/>
    <w:rsid w:val="00AD2FD0"/>
    <w:rsid w:val="00AE30F8"/>
    <w:rsid w:val="00AE5A99"/>
    <w:rsid w:val="00AF00F2"/>
    <w:rsid w:val="00B0764A"/>
    <w:rsid w:val="00B269B9"/>
    <w:rsid w:val="00B30653"/>
    <w:rsid w:val="00B30658"/>
    <w:rsid w:val="00B31E16"/>
    <w:rsid w:val="00B360D9"/>
    <w:rsid w:val="00B458DD"/>
    <w:rsid w:val="00B46C58"/>
    <w:rsid w:val="00B505BC"/>
    <w:rsid w:val="00B514EF"/>
    <w:rsid w:val="00B515C6"/>
    <w:rsid w:val="00B547A6"/>
    <w:rsid w:val="00B56439"/>
    <w:rsid w:val="00B67D8C"/>
    <w:rsid w:val="00B7267A"/>
    <w:rsid w:val="00B76905"/>
    <w:rsid w:val="00B80825"/>
    <w:rsid w:val="00B829DA"/>
    <w:rsid w:val="00B82D5F"/>
    <w:rsid w:val="00B91CD7"/>
    <w:rsid w:val="00BA1FA7"/>
    <w:rsid w:val="00BA3320"/>
    <w:rsid w:val="00BB5552"/>
    <w:rsid w:val="00BC18FA"/>
    <w:rsid w:val="00BC71E2"/>
    <w:rsid w:val="00BD14DB"/>
    <w:rsid w:val="00BD46E0"/>
    <w:rsid w:val="00BE3EB0"/>
    <w:rsid w:val="00BF503F"/>
    <w:rsid w:val="00BF6D08"/>
    <w:rsid w:val="00C009C1"/>
    <w:rsid w:val="00C3100B"/>
    <w:rsid w:val="00C36FEE"/>
    <w:rsid w:val="00C40EB8"/>
    <w:rsid w:val="00C45F41"/>
    <w:rsid w:val="00C52423"/>
    <w:rsid w:val="00C57C74"/>
    <w:rsid w:val="00C60F49"/>
    <w:rsid w:val="00C63486"/>
    <w:rsid w:val="00C64226"/>
    <w:rsid w:val="00C66631"/>
    <w:rsid w:val="00C67E6D"/>
    <w:rsid w:val="00C72E77"/>
    <w:rsid w:val="00C72F6E"/>
    <w:rsid w:val="00C76352"/>
    <w:rsid w:val="00C84854"/>
    <w:rsid w:val="00C87A75"/>
    <w:rsid w:val="00C90FB2"/>
    <w:rsid w:val="00CA159C"/>
    <w:rsid w:val="00CA3A48"/>
    <w:rsid w:val="00CA4DAE"/>
    <w:rsid w:val="00CB78D4"/>
    <w:rsid w:val="00CC1918"/>
    <w:rsid w:val="00CC4BAA"/>
    <w:rsid w:val="00CC50FD"/>
    <w:rsid w:val="00CC5DBC"/>
    <w:rsid w:val="00CC7935"/>
    <w:rsid w:val="00CE0F26"/>
    <w:rsid w:val="00CF0ADC"/>
    <w:rsid w:val="00CF1A99"/>
    <w:rsid w:val="00CF1CDA"/>
    <w:rsid w:val="00CF6484"/>
    <w:rsid w:val="00D0136A"/>
    <w:rsid w:val="00D17885"/>
    <w:rsid w:val="00D2128B"/>
    <w:rsid w:val="00D3440E"/>
    <w:rsid w:val="00D40FCC"/>
    <w:rsid w:val="00D426FD"/>
    <w:rsid w:val="00D4323A"/>
    <w:rsid w:val="00D50673"/>
    <w:rsid w:val="00D5536F"/>
    <w:rsid w:val="00D5643E"/>
    <w:rsid w:val="00D6653C"/>
    <w:rsid w:val="00D74D90"/>
    <w:rsid w:val="00D75019"/>
    <w:rsid w:val="00D75149"/>
    <w:rsid w:val="00D75A28"/>
    <w:rsid w:val="00D9053D"/>
    <w:rsid w:val="00D92069"/>
    <w:rsid w:val="00DA4623"/>
    <w:rsid w:val="00DA7070"/>
    <w:rsid w:val="00DB4A1D"/>
    <w:rsid w:val="00DD2701"/>
    <w:rsid w:val="00DD3594"/>
    <w:rsid w:val="00DF368E"/>
    <w:rsid w:val="00DF73AF"/>
    <w:rsid w:val="00E057E3"/>
    <w:rsid w:val="00E1139A"/>
    <w:rsid w:val="00E12ADE"/>
    <w:rsid w:val="00E16422"/>
    <w:rsid w:val="00E27789"/>
    <w:rsid w:val="00E32FEF"/>
    <w:rsid w:val="00E3495E"/>
    <w:rsid w:val="00E5295C"/>
    <w:rsid w:val="00E537C9"/>
    <w:rsid w:val="00E556C0"/>
    <w:rsid w:val="00E61A57"/>
    <w:rsid w:val="00E7365D"/>
    <w:rsid w:val="00E73FF9"/>
    <w:rsid w:val="00E76A01"/>
    <w:rsid w:val="00E93FAE"/>
    <w:rsid w:val="00E95685"/>
    <w:rsid w:val="00EA04A4"/>
    <w:rsid w:val="00EA25C7"/>
    <w:rsid w:val="00EA3AF1"/>
    <w:rsid w:val="00EA591C"/>
    <w:rsid w:val="00EA690B"/>
    <w:rsid w:val="00EB03C1"/>
    <w:rsid w:val="00EB5D6A"/>
    <w:rsid w:val="00EC0E7B"/>
    <w:rsid w:val="00EC1F16"/>
    <w:rsid w:val="00EC6698"/>
    <w:rsid w:val="00EC7505"/>
    <w:rsid w:val="00ED1D8E"/>
    <w:rsid w:val="00ED2275"/>
    <w:rsid w:val="00ED3CE6"/>
    <w:rsid w:val="00ED714F"/>
    <w:rsid w:val="00EF01DA"/>
    <w:rsid w:val="00EF3228"/>
    <w:rsid w:val="00F07866"/>
    <w:rsid w:val="00F10BB0"/>
    <w:rsid w:val="00F13C7E"/>
    <w:rsid w:val="00F15C83"/>
    <w:rsid w:val="00F2002B"/>
    <w:rsid w:val="00F208E1"/>
    <w:rsid w:val="00F218A3"/>
    <w:rsid w:val="00F2448D"/>
    <w:rsid w:val="00F2487B"/>
    <w:rsid w:val="00F253EB"/>
    <w:rsid w:val="00F27A79"/>
    <w:rsid w:val="00F32127"/>
    <w:rsid w:val="00F33054"/>
    <w:rsid w:val="00F3414E"/>
    <w:rsid w:val="00F50E9F"/>
    <w:rsid w:val="00F51EC3"/>
    <w:rsid w:val="00F53499"/>
    <w:rsid w:val="00F61127"/>
    <w:rsid w:val="00F627F3"/>
    <w:rsid w:val="00F65C06"/>
    <w:rsid w:val="00F7242A"/>
    <w:rsid w:val="00F76B45"/>
    <w:rsid w:val="00F809FA"/>
    <w:rsid w:val="00F83325"/>
    <w:rsid w:val="00F9422A"/>
    <w:rsid w:val="00F957B5"/>
    <w:rsid w:val="00F979EA"/>
    <w:rsid w:val="00FA118F"/>
    <w:rsid w:val="00FA57AE"/>
    <w:rsid w:val="00FA7875"/>
    <w:rsid w:val="00FB6FC4"/>
    <w:rsid w:val="00FC0EC3"/>
    <w:rsid w:val="00FC4565"/>
    <w:rsid w:val="00FC53FB"/>
    <w:rsid w:val="00FD7700"/>
    <w:rsid w:val="00FE0B06"/>
    <w:rsid w:val="00FE686D"/>
    <w:rsid w:val="00FE69D5"/>
    <w:rsid w:val="00FE7D71"/>
    <w:rsid w:val="00FF187C"/>
    <w:rsid w:val="00FF418D"/>
    <w:rsid w:val="00FF48F1"/>
    <w:rsid w:val="00FF6248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9B25"/>
  <w15:docId w15:val="{724CE7E5-9F90-4E15-872E-9C24AAC7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BB5"/>
    <w:pPr>
      <w:spacing w:after="280" w:line="336" w:lineRule="auto"/>
    </w:pPr>
    <w:rPr>
      <w:rFonts w:eastAsiaTheme="minorEastAsia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F3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a3002fa21fa84af4f3854d200f7c0a47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5ee3dd15490da2f5a62dcfbb4f415a9f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01E0-CB63-4131-92D5-E693F4E15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510DE-60B4-41C2-B61A-FD86FE826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AA9CA-ADF9-46E8-86A8-AE30B4C94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D8DC0E-CE3A-43B8-A154-C70ABD10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Ferguson</dc:creator>
  <cp:lastModifiedBy>Tik_CCSDPT</cp:lastModifiedBy>
  <cp:revision>2</cp:revision>
  <dcterms:created xsi:type="dcterms:W3CDTF">2020-04-15T02:01:00Z</dcterms:created>
  <dcterms:modified xsi:type="dcterms:W3CDTF">2020-04-15T02:01:00Z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